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49" w:rsidRPr="00EF1E0D" w:rsidRDefault="000C74F7">
      <w:pPr>
        <w:rPr>
          <w:rFonts w:ascii="AR P丸ゴシック体M" w:eastAsia="AR P丸ゴシック体M"/>
          <w:sz w:val="28"/>
          <w:szCs w:val="28"/>
        </w:rPr>
      </w:pPr>
      <w:bookmarkStart w:id="0" w:name="_GoBack"/>
      <w:r>
        <w:rPr>
          <w:rFonts w:ascii="AR P丸ゴシック体M" w:eastAsia="AR P丸ゴシック体M" w:hAnsi="MS UI Gothic" w:cs="ＭＳ Ｐゴシック" w:hint="eastAsia"/>
          <w:noProof/>
          <w:sz w:val="28"/>
          <w:szCs w:val="28"/>
        </w:rPr>
        <w:drawing>
          <wp:anchor distT="0" distB="0" distL="114300" distR="114300" simplePos="0" relativeHeight="251658240" behindDoc="1" locked="0" layoutInCell="1" allowOverlap="1">
            <wp:simplePos x="0" y="0"/>
            <wp:positionH relativeFrom="page">
              <wp:align>left</wp:align>
            </wp:positionH>
            <wp:positionV relativeFrom="paragraph">
              <wp:posOffset>-358140</wp:posOffset>
            </wp:positionV>
            <wp:extent cx="7338060" cy="1100709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de0ffece49003ea46688976bc13ac5.jpg"/>
                    <pic:cNvPicPr/>
                  </pic:nvPicPr>
                  <pic:blipFill>
                    <a:blip r:embed="rId6">
                      <a:extLst>
                        <a:ext uri="{28A0092B-C50C-407E-A947-70E740481C1C}">
                          <a14:useLocalDpi xmlns:a14="http://schemas.microsoft.com/office/drawing/2010/main" val="0"/>
                        </a:ext>
                      </a:extLst>
                    </a:blip>
                    <a:stretch>
                      <a:fillRect/>
                    </a:stretch>
                  </pic:blipFill>
                  <pic:spPr>
                    <a:xfrm>
                      <a:off x="0" y="0"/>
                      <a:ext cx="7338060" cy="11007090"/>
                    </a:xfrm>
                    <a:prstGeom prst="rect">
                      <a:avLst/>
                    </a:prstGeom>
                  </pic:spPr>
                </pic:pic>
              </a:graphicData>
            </a:graphic>
            <wp14:sizeRelH relativeFrom="page">
              <wp14:pctWidth>0</wp14:pctWidth>
            </wp14:sizeRelH>
            <wp14:sizeRelV relativeFrom="page">
              <wp14:pctHeight>0</wp14:pctHeight>
            </wp14:sizeRelV>
          </wp:anchor>
        </w:drawing>
      </w:r>
      <w:bookmarkEnd w:id="0"/>
      <w:r w:rsidR="00EF1E0D" w:rsidRPr="00EF1E0D">
        <w:rPr>
          <w:rFonts w:ascii="AR P丸ゴシック体M" w:eastAsia="AR P丸ゴシック体M" w:hint="eastAsia"/>
          <w:sz w:val="28"/>
          <w:szCs w:val="28"/>
        </w:rPr>
        <w:t>シュガークラフトで作る</w:t>
      </w:r>
    </w:p>
    <w:p w:rsidR="00EF1E0D" w:rsidRPr="000C74F7" w:rsidRDefault="00EF1E0D" w:rsidP="00EF1E0D">
      <w:pPr>
        <w:jc w:val="center"/>
        <w:rPr>
          <w:rFonts w:ascii="AR P丸ゴシック体M" w:eastAsia="AR P丸ゴシック体M"/>
          <w:b/>
          <w:color w:val="FF0000"/>
          <w:sz w:val="72"/>
          <w:szCs w:val="72"/>
        </w:rPr>
      </w:pPr>
      <w:r w:rsidRPr="000C74F7">
        <w:rPr>
          <w:rFonts w:ascii="AR P丸ゴシック体M" w:eastAsia="AR P丸ゴシック体M" w:hint="eastAsia"/>
          <w:b/>
          <w:color w:val="FF0000"/>
          <w:sz w:val="72"/>
          <w:szCs w:val="72"/>
        </w:rPr>
        <w:t>バレンタインデコレーション</w:t>
      </w:r>
    </w:p>
    <w:p w:rsidR="00EF1E0D" w:rsidRPr="00EF1E0D" w:rsidRDefault="00EF1E0D">
      <w:pPr>
        <w:rPr>
          <w:rFonts w:ascii="AR P丸ゴシック体M" w:eastAsia="AR P丸ゴシック体M"/>
          <w:sz w:val="28"/>
          <w:szCs w:val="28"/>
        </w:rPr>
      </w:pPr>
    </w:p>
    <w:p w:rsidR="00EF1E0D" w:rsidRPr="000C74F7" w:rsidRDefault="00EF1E0D" w:rsidP="000C74F7">
      <w:pPr>
        <w:spacing w:line="440" w:lineRule="exact"/>
        <w:rPr>
          <w:rFonts w:ascii="AR P丸ゴシック体M" w:eastAsia="AR P丸ゴシック体M" w:hAnsi="MS UI Gothic" w:cs="ＭＳ Ｐゴシック"/>
          <w:sz w:val="32"/>
          <w:szCs w:val="32"/>
        </w:rPr>
      </w:pPr>
      <w:r w:rsidRPr="000C74F7">
        <w:rPr>
          <w:rFonts w:ascii="AR P丸ゴシック体M" w:eastAsia="AR P丸ゴシック体M" w:hAnsi="MS UI Gothic" w:cs="ＭＳ Ｐゴシック" w:hint="eastAsia"/>
          <w:sz w:val="32"/>
          <w:szCs w:val="32"/>
        </w:rPr>
        <w:t>粉砂糖で作られた手工芸品のシュガークラフトは、甘い香りで鑑賞者を優雅な気持ちにさせてくれます。今年はバレンタインに向けた作品を専門家の下入佐亜希先生が教えてくれます（写真参照）</w:t>
      </w:r>
    </w:p>
    <w:p w:rsidR="000C74F7" w:rsidRDefault="00273517" w:rsidP="000C74F7">
      <w:pPr>
        <w:spacing w:line="400" w:lineRule="exact"/>
        <w:rPr>
          <w:rFonts w:ascii="AR P丸ゴシック体M" w:eastAsia="AR P丸ゴシック体M" w:hAnsi="MS UI Gothic" w:cs="ＭＳ Ｐゴシック"/>
          <w:sz w:val="28"/>
          <w:szCs w:val="28"/>
        </w:rPr>
      </w:pPr>
      <w:r>
        <w:rPr>
          <w:rFonts w:ascii="AR P丸ゴシック体M" w:eastAsia="AR P丸ゴシック体M" w:hAnsi="MS UI Gothic" w:cs="ＭＳ Ｐゴシック"/>
          <w:noProof/>
          <w:sz w:val="28"/>
          <w:szCs w:val="28"/>
        </w:rPr>
        <w:drawing>
          <wp:anchor distT="0" distB="0" distL="114300" distR="114300" simplePos="0" relativeHeight="251659264" behindDoc="1" locked="0" layoutInCell="1" allowOverlap="1">
            <wp:simplePos x="0" y="0"/>
            <wp:positionH relativeFrom="margin">
              <wp:posOffset>461645</wp:posOffset>
            </wp:positionH>
            <wp:positionV relativeFrom="paragraph">
              <wp:posOffset>207</wp:posOffset>
            </wp:positionV>
            <wp:extent cx="5618121" cy="4213860"/>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69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8121" cy="421386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Default="000C74F7" w:rsidP="000C74F7">
      <w:pPr>
        <w:spacing w:line="400" w:lineRule="exact"/>
        <w:rPr>
          <w:rFonts w:ascii="AR P丸ゴシック体M" w:eastAsia="AR P丸ゴシック体M" w:hAnsi="MS UI Gothic" w:cs="ＭＳ Ｐゴシック"/>
          <w:sz w:val="28"/>
          <w:szCs w:val="28"/>
        </w:rPr>
      </w:pPr>
    </w:p>
    <w:p w:rsidR="000C74F7" w:rsidRPr="00EF1E0D" w:rsidRDefault="000C74F7" w:rsidP="000C74F7">
      <w:pPr>
        <w:spacing w:line="400" w:lineRule="exact"/>
        <w:rPr>
          <w:rFonts w:ascii="AR P丸ゴシック体M" w:eastAsia="AR P丸ゴシック体M" w:hAnsi="MS UI Gothic" w:cs="ＭＳ Ｐゴシック"/>
          <w:sz w:val="28"/>
          <w:szCs w:val="28"/>
        </w:rPr>
      </w:pPr>
    </w:p>
    <w:p w:rsidR="00EF1E0D" w:rsidRPr="000C74F7" w:rsidRDefault="00EF1E0D" w:rsidP="000C74F7">
      <w:pPr>
        <w:spacing w:line="440" w:lineRule="exact"/>
        <w:rPr>
          <w:rFonts w:ascii="AR P丸ゴシック体M" w:eastAsia="AR P丸ゴシック体M" w:hAnsi="MS UI Gothic" w:cs="ＭＳ Ｐゴシック"/>
          <w:sz w:val="32"/>
          <w:szCs w:val="32"/>
        </w:rPr>
      </w:pPr>
      <w:r w:rsidRPr="000C74F7">
        <w:rPr>
          <w:rFonts w:ascii="AR P丸ゴシック体M" w:eastAsia="AR P丸ゴシック体M" w:hAnsi="MS UI Gothic" w:cs="ＭＳ Ｐゴシック" w:hint="eastAsia"/>
          <w:spacing w:val="66"/>
          <w:kern w:val="0"/>
          <w:sz w:val="32"/>
          <w:szCs w:val="32"/>
          <w:fitText w:val="1280" w:id="1288932864"/>
        </w:rPr>
        <w:t>日にち</w:t>
      </w:r>
      <w:r w:rsidRPr="000C74F7">
        <w:rPr>
          <w:rFonts w:ascii="AR P丸ゴシック体M" w:eastAsia="AR P丸ゴシック体M" w:hAnsi="MS UI Gothic" w:cs="ＭＳ Ｐゴシック" w:hint="eastAsia"/>
          <w:spacing w:val="1"/>
          <w:kern w:val="0"/>
          <w:sz w:val="32"/>
          <w:szCs w:val="32"/>
          <w:fitText w:val="1280" w:id="1288932864"/>
        </w:rPr>
        <w:t>：</w:t>
      </w:r>
      <w:r w:rsidRPr="000C74F7">
        <w:rPr>
          <w:rFonts w:ascii="AR P丸ゴシック体M" w:eastAsia="AR P丸ゴシック体M" w:hAnsi="MS UI Gothic" w:cs="ＭＳ Ｐゴシック" w:hint="eastAsia"/>
          <w:sz w:val="32"/>
          <w:szCs w:val="32"/>
        </w:rPr>
        <w:t>2017年2月3日（金）</w:t>
      </w:r>
    </w:p>
    <w:p w:rsidR="00EF1E0D" w:rsidRPr="000C74F7" w:rsidRDefault="00EF1E0D" w:rsidP="000C74F7">
      <w:pPr>
        <w:spacing w:line="440" w:lineRule="exact"/>
        <w:rPr>
          <w:rFonts w:ascii="AR P丸ゴシック体M" w:eastAsia="AR P丸ゴシック体M" w:hAnsi="MS UI Gothic" w:cs="ＭＳ Ｐゴシック"/>
          <w:sz w:val="32"/>
          <w:szCs w:val="32"/>
        </w:rPr>
      </w:pPr>
      <w:r w:rsidRPr="000C74F7">
        <w:rPr>
          <w:rFonts w:ascii="AR P丸ゴシック体M" w:eastAsia="AR P丸ゴシック体M" w:hAnsi="MS UI Gothic" w:cs="ＭＳ Ｐゴシック" w:hint="eastAsia"/>
          <w:spacing w:val="137"/>
          <w:kern w:val="0"/>
          <w:sz w:val="32"/>
          <w:szCs w:val="32"/>
          <w:fitText w:val="1280" w:id="1288932865"/>
        </w:rPr>
        <w:t>時間</w:t>
      </w:r>
      <w:r w:rsidRPr="000C74F7">
        <w:rPr>
          <w:rFonts w:ascii="AR P丸ゴシック体M" w:eastAsia="AR P丸ゴシック体M" w:hAnsi="MS UI Gothic" w:cs="ＭＳ Ｐゴシック" w:hint="eastAsia"/>
          <w:spacing w:val="2"/>
          <w:kern w:val="0"/>
          <w:sz w:val="32"/>
          <w:szCs w:val="32"/>
          <w:fitText w:val="1280" w:id="1288932865"/>
        </w:rPr>
        <w:t>：</w:t>
      </w:r>
      <w:r w:rsidRPr="000C74F7">
        <w:rPr>
          <w:rFonts w:ascii="AR P丸ゴシック体M" w:eastAsia="AR P丸ゴシック体M" w:hAnsi="MS UI Gothic" w:cs="ＭＳ Ｐゴシック" w:hint="eastAsia"/>
          <w:sz w:val="32"/>
          <w:szCs w:val="32"/>
        </w:rPr>
        <w:t>9時～12時まで</w:t>
      </w:r>
    </w:p>
    <w:p w:rsidR="00EF1E0D" w:rsidRPr="000C74F7" w:rsidRDefault="00EF1E0D" w:rsidP="000C74F7">
      <w:pPr>
        <w:spacing w:line="440" w:lineRule="exact"/>
        <w:rPr>
          <w:rFonts w:ascii="AR P丸ゴシック体M" w:eastAsia="AR P丸ゴシック体M" w:hAnsi="MS UI Gothic" w:cs="ＭＳ Ｐゴシック"/>
          <w:sz w:val="32"/>
          <w:szCs w:val="32"/>
        </w:rPr>
      </w:pPr>
      <w:r w:rsidRPr="000C74F7">
        <w:rPr>
          <w:rFonts w:ascii="AR P丸ゴシック体M" w:eastAsia="AR P丸ゴシック体M" w:hAnsi="MS UI Gothic" w:cs="ＭＳ Ｐゴシック" w:hint="eastAsia"/>
          <w:spacing w:val="137"/>
          <w:kern w:val="0"/>
          <w:sz w:val="32"/>
          <w:szCs w:val="32"/>
          <w:fitText w:val="1280" w:id="1288933120"/>
        </w:rPr>
        <w:t>会場</w:t>
      </w:r>
      <w:r w:rsidRPr="000C74F7">
        <w:rPr>
          <w:rFonts w:ascii="AR P丸ゴシック体M" w:eastAsia="AR P丸ゴシック体M" w:hAnsi="MS UI Gothic" w:cs="ＭＳ Ｐゴシック" w:hint="eastAsia"/>
          <w:spacing w:val="2"/>
          <w:kern w:val="0"/>
          <w:sz w:val="32"/>
          <w:szCs w:val="32"/>
          <w:fitText w:val="1280" w:id="1288933120"/>
        </w:rPr>
        <w:t>：</w:t>
      </w:r>
      <w:r w:rsidRPr="000C74F7">
        <w:rPr>
          <w:rFonts w:ascii="AR P丸ゴシック体M" w:eastAsia="AR P丸ゴシック体M" w:hAnsi="MS UI Gothic" w:cs="ＭＳ Ｐゴシック" w:hint="eastAsia"/>
          <w:sz w:val="32"/>
          <w:szCs w:val="32"/>
        </w:rPr>
        <w:t>東深井福祉会館　2階会議室</w:t>
      </w:r>
    </w:p>
    <w:p w:rsidR="00EF1E0D" w:rsidRPr="000C74F7" w:rsidRDefault="00EF1E0D" w:rsidP="000C74F7">
      <w:pPr>
        <w:spacing w:line="440" w:lineRule="exact"/>
        <w:rPr>
          <w:rFonts w:ascii="AR P丸ゴシック体M" w:eastAsia="AR P丸ゴシック体M"/>
          <w:sz w:val="32"/>
          <w:szCs w:val="32"/>
        </w:rPr>
      </w:pPr>
      <w:r w:rsidRPr="000C74F7">
        <w:rPr>
          <w:rFonts w:ascii="AR P丸ゴシック体M" w:eastAsia="AR P丸ゴシック体M" w:hint="eastAsia"/>
          <w:spacing w:val="137"/>
          <w:kern w:val="0"/>
          <w:sz w:val="32"/>
          <w:szCs w:val="32"/>
          <w:fitText w:val="1280" w:id="1288933121"/>
        </w:rPr>
        <w:t>費用</w:t>
      </w:r>
      <w:r w:rsidRPr="000C74F7">
        <w:rPr>
          <w:rFonts w:ascii="AR P丸ゴシック体M" w:eastAsia="AR P丸ゴシック体M" w:hint="eastAsia"/>
          <w:spacing w:val="2"/>
          <w:kern w:val="0"/>
          <w:sz w:val="32"/>
          <w:szCs w:val="32"/>
          <w:fitText w:val="1280" w:id="1288933121"/>
        </w:rPr>
        <w:t>：</w:t>
      </w:r>
      <w:r w:rsidRPr="000C74F7">
        <w:rPr>
          <w:rFonts w:ascii="AR P丸ゴシック体M" w:eastAsia="AR P丸ゴシック体M" w:hint="eastAsia"/>
          <w:sz w:val="32"/>
          <w:szCs w:val="32"/>
        </w:rPr>
        <w:t>参加費・材料代で1000円</w:t>
      </w:r>
    </w:p>
    <w:p w:rsidR="00EF1E0D" w:rsidRPr="000C74F7" w:rsidRDefault="00EF1E0D" w:rsidP="000C74F7">
      <w:pPr>
        <w:spacing w:line="440" w:lineRule="exact"/>
        <w:rPr>
          <w:rFonts w:ascii="AR P丸ゴシック体M" w:eastAsia="AR P丸ゴシック体M"/>
          <w:sz w:val="32"/>
          <w:szCs w:val="32"/>
        </w:rPr>
      </w:pPr>
      <w:r w:rsidRPr="000C74F7">
        <w:rPr>
          <w:rFonts w:ascii="AR P丸ゴシック体M" w:eastAsia="AR P丸ゴシック体M" w:hint="eastAsia"/>
          <w:spacing w:val="137"/>
          <w:kern w:val="0"/>
          <w:sz w:val="32"/>
          <w:szCs w:val="32"/>
          <w:fitText w:val="1280" w:id="1288933122"/>
        </w:rPr>
        <w:t>定員</w:t>
      </w:r>
      <w:r w:rsidRPr="000C74F7">
        <w:rPr>
          <w:rFonts w:ascii="AR P丸ゴシック体M" w:eastAsia="AR P丸ゴシック体M" w:hint="eastAsia"/>
          <w:spacing w:val="2"/>
          <w:kern w:val="0"/>
          <w:sz w:val="32"/>
          <w:szCs w:val="32"/>
          <w:fitText w:val="1280" w:id="1288933122"/>
        </w:rPr>
        <w:t>：</w:t>
      </w:r>
      <w:r w:rsidRPr="000C74F7">
        <w:rPr>
          <w:rFonts w:ascii="AR P丸ゴシック体M" w:eastAsia="AR P丸ゴシック体M" w:hint="eastAsia"/>
          <w:sz w:val="32"/>
          <w:szCs w:val="32"/>
        </w:rPr>
        <w:t>先着15名</w:t>
      </w:r>
    </w:p>
    <w:p w:rsidR="00EF1E0D" w:rsidRPr="000C74F7" w:rsidRDefault="00EF1E0D" w:rsidP="000C74F7">
      <w:pPr>
        <w:spacing w:line="440" w:lineRule="exact"/>
        <w:rPr>
          <w:rFonts w:ascii="AR P丸ゴシック体M" w:eastAsia="AR P丸ゴシック体M"/>
          <w:sz w:val="32"/>
          <w:szCs w:val="32"/>
        </w:rPr>
      </w:pPr>
      <w:r w:rsidRPr="000C74F7">
        <w:rPr>
          <w:rFonts w:ascii="AR P丸ゴシック体M" w:eastAsia="AR P丸ゴシック体M" w:hint="eastAsia"/>
          <w:spacing w:val="49"/>
          <w:kern w:val="0"/>
          <w:sz w:val="32"/>
          <w:szCs w:val="32"/>
          <w:fitText w:val="1280" w:id="1288933123"/>
        </w:rPr>
        <w:t>持ち物</w:t>
      </w:r>
      <w:r w:rsidRPr="000C74F7">
        <w:rPr>
          <w:rFonts w:ascii="AR P丸ゴシック体M" w:eastAsia="AR P丸ゴシック体M" w:hint="eastAsia"/>
          <w:spacing w:val="1"/>
          <w:kern w:val="0"/>
          <w:sz w:val="32"/>
          <w:szCs w:val="32"/>
          <w:fitText w:val="1280" w:id="1288933123"/>
        </w:rPr>
        <w:t>：</w:t>
      </w:r>
      <w:r w:rsidRPr="000C74F7">
        <w:rPr>
          <w:rFonts w:ascii="AR P丸ゴシック体M" w:eastAsia="AR P丸ゴシック体M" w:hint="eastAsia"/>
          <w:sz w:val="32"/>
          <w:szCs w:val="32"/>
        </w:rPr>
        <w:t>エプロン</w:t>
      </w:r>
    </w:p>
    <w:p w:rsidR="00EF1E0D" w:rsidRPr="000C74F7" w:rsidRDefault="00203754" w:rsidP="000C74F7">
      <w:pPr>
        <w:spacing w:line="440" w:lineRule="exact"/>
        <w:rPr>
          <w:rFonts w:ascii="AR P丸ゴシック体M" w:eastAsia="AR P丸ゴシック体M"/>
          <w:sz w:val="32"/>
          <w:szCs w:val="32"/>
        </w:rPr>
      </w:pPr>
      <w:r>
        <w:rPr>
          <w:rFonts w:ascii="AR P丸ゴシック体M" w:eastAsia="AR P丸ゴシック体M"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48260</wp:posOffset>
                </wp:positionV>
                <wp:extent cx="6042660" cy="640080"/>
                <wp:effectExtent l="0" t="38100" r="15240" b="26670"/>
                <wp:wrapNone/>
                <wp:docPr id="4" name="スクロール: 横 4"/>
                <wp:cNvGraphicFramePr/>
                <a:graphic xmlns:a="http://schemas.openxmlformats.org/drawingml/2006/main">
                  <a:graphicData uri="http://schemas.microsoft.com/office/word/2010/wordprocessingShape">
                    <wps:wsp>
                      <wps:cNvSpPr/>
                      <wps:spPr>
                        <a:xfrm>
                          <a:off x="0" y="0"/>
                          <a:ext cx="6042660" cy="640080"/>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rsidR="00203754" w:rsidRPr="00DB6189" w:rsidRDefault="00203754" w:rsidP="00203754">
                            <w:pPr>
                              <w:jc w:val="center"/>
                              <w:rPr>
                                <w:rFonts w:ascii="Segoe UI Emoji" w:eastAsia="AR P丸ゴシック体M" w:hAnsi="Segoe UI Emoji" w:hint="eastAsia"/>
                                <w:b/>
                                <w:color w:val="FF0000"/>
                                <w:sz w:val="32"/>
                                <w:szCs w:val="32"/>
                              </w:rPr>
                            </w:pPr>
                            <w:r w:rsidRPr="00DB6189">
                              <w:rPr>
                                <w:rFonts w:ascii="AR P丸ゴシック体M" w:eastAsia="AR P丸ゴシック体M" w:hint="eastAsia"/>
                                <w:b/>
                                <w:color w:val="FF0000"/>
                                <w:sz w:val="32"/>
                                <w:szCs w:val="32"/>
                              </w:rPr>
                              <w:t>1/27まで追加</w:t>
                            </w:r>
                            <w:r w:rsidR="00DB6189" w:rsidRPr="00DB6189">
                              <w:rPr>
                                <w:rFonts w:ascii="AR P丸ゴシック体M" w:eastAsia="AR P丸ゴシック体M" w:hint="eastAsia"/>
                                <w:b/>
                                <w:color w:val="FF0000"/>
                                <w:sz w:val="32"/>
                                <w:szCs w:val="32"/>
                              </w:rPr>
                              <w:t>募集中！事務所までお越しください</w:t>
                            </w:r>
                            <w:r w:rsidR="00DB6189" w:rsidRPr="00DB6189">
                              <w:rPr>
                                <w:rFonts w:ascii="Segoe UI Emoji" w:eastAsia="AR P丸ゴシック体M" w:hAnsi="Segoe UI Emoji" w:hint="eastAsia"/>
                                <w:b/>
                                <w:color w:val="FF0000"/>
                                <w:sz w:val="32"/>
                                <w:szCs w:val="32"/>
                              </w:rPr>
                              <w:t>(</w:t>
                            </w:r>
                            <w:r w:rsidR="00DB6189" w:rsidRPr="00DB6189">
                              <w:rPr>
                                <w:rFonts w:ascii="Segoe UI Emoji" w:eastAsia="AR P丸ゴシック体M" w:hAnsi="Segoe UI Emoji" w:hint="eastAsia"/>
                                <w:b/>
                                <w:color w:val="FF0000"/>
                                <w:sz w:val="32"/>
                                <w:szCs w:val="32"/>
                              </w:rPr>
                              <w:t>・ω・</w:t>
                            </w:r>
                            <w:r w:rsidR="00DB6189" w:rsidRPr="00DB6189">
                              <w:rPr>
                                <w:rFonts w:ascii="Segoe UI Emoji" w:eastAsia="AR P丸ゴシック体M" w:hAnsi="Segoe UI Emoji" w:hint="eastAsia"/>
                                <w:b/>
                                <w:color w:val="FF0000"/>
                                <w:sz w:val="32"/>
                                <w:szCs w:val="32"/>
                              </w:rPr>
                              <w:t>)</w:t>
                            </w:r>
                            <w:r w:rsidR="00DB6189" w:rsidRPr="00DB6189">
                              <w:rPr>
                                <w:rFonts w:ascii="Segoe UI Emoji" w:eastAsia="AR P丸ゴシック体M" w:hAnsi="Segoe UI Emoji" w:hint="eastAsia"/>
                                <w:b/>
                                <w:color w:val="FF0000"/>
                                <w:sz w:val="32"/>
                                <w:szCs w:val="32"/>
                              </w:rPr>
                              <w:t>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4" o:spid="_x0000_s1026" type="#_x0000_t98" style="position:absolute;left:0;text-align:left;margin-left:19.2pt;margin-top:3.8pt;width:475.8pt;height:50.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" fillcolor="#ffd555 [2167]" strokecolor="#ffc000 [3207]" strokeweight=".5pt">
                <v:fill color2="#ffcc31 [2615]" rotate="t" colors="0 #ffdd9c;.5 #ffd78e;1 #ffd479" focus="100%" type="gradient">
                  <o:fill v:ext="view" type="gradientUnscaled"/>
                </v:fill>
                <v:stroke joinstyle="miter"/>
                <v:textbox>
                  <w:txbxContent>
                    <w:p w:rsidR="00203754" w:rsidRPr="00DB6189" w:rsidRDefault="00203754" w:rsidP="00203754">
                      <w:pPr>
                        <w:jc w:val="center"/>
                        <w:rPr>
                          <w:rFonts w:ascii="Segoe UI Emoji" w:eastAsia="AR P丸ゴシック体M" w:hAnsi="Segoe UI Emoji" w:hint="eastAsia"/>
                          <w:b/>
                          <w:color w:val="FF0000"/>
                          <w:sz w:val="32"/>
                          <w:szCs w:val="32"/>
                        </w:rPr>
                      </w:pPr>
                      <w:r w:rsidRPr="00DB6189">
                        <w:rPr>
                          <w:rFonts w:ascii="AR P丸ゴシック体M" w:eastAsia="AR P丸ゴシック体M" w:hint="eastAsia"/>
                          <w:b/>
                          <w:color w:val="FF0000"/>
                          <w:sz w:val="32"/>
                          <w:szCs w:val="32"/>
                        </w:rPr>
                        <w:t>1/27まで追加</w:t>
                      </w:r>
                      <w:r w:rsidR="00DB6189" w:rsidRPr="00DB6189">
                        <w:rPr>
                          <w:rFonts w:ascii="AR P丸ゴシック体M" w:eastAsia="AR P丸ゴシック体M" w:hint="eastAsia"/>
                          <w:b/>
                          <w:color w:val="FF0000"/>
                          <w:sz w:val="32"/>
                          <w:szCs w:val="32"/>
                        </w:rPr>
                        <w:t>募集中！事務所までお越しください</w:t>
                      </w:r>
                      <w:r w:rsidR="00DB6189" w:rsidRPr="00DB6189">
                        <w:rPr>
                          <w:rFonts w:ascii="Segoe UI Emoji" w:eastAsia="AR P丸ゴシック体M" w:hAnsi="Segoe UI Emoji" w:hint="eastAsia"/>
                          <w:b/>
                          <w:color w:val="FF0000"/>
                          <w:sz w:val="32"/>
                          <w:szCs w:val="32"/>
                        </w:rPr>
                        <w:t>(</w:t>
                      </w:r>
                      <w:r w:rsidR="00DB6189" w:rsidRPr="00DB6189">
                        <w:rPr>
                          <w:rFonts w:ascii="Segoe UI Emoji" w:eastAsia="AR P丸ゴシック体M" w:hAnsi="Segoe UI Emoji" w:hint="eastAsia"/>
                          <w:b/>
                          <w:color w:val="FF0000"/>
                          <w:sz w:val="32"/>
                          <w:szCs w:val="32"/>
                        </w:rPr>
                        <w:t>・ω・</w:t>
                      </w:r>
                      <w:r w:rsidR="00DB6189" w:rsidRPr="00DB6189">
                        <w:rPr>
                          <w:rFonts w:ascii="Segoe UI Emoji" w:eastAsia="AR P丸ゴシック体M" w:hAnsi="Segoe UI Emoji" w:hint="eastAsia"/>
                          <w:b/>
                          <w:color w:val="FF0000"/>
                          <w:sz w:val="32"/>
                          <w:szCs w:val="32"/>
                        </w:rPr>
                        <w:t>)</w:t>
                      </w:r>
                      <w:r w:rsidR="00DB6189" w:rsidRPr="00DB6189">
                        <w:rPr>
                          <w:rFonts w:ascii="Segoe UI Emoji" w:eastAsia="AR P丸ゴシック体M" w:hAnsi="Segoe UI Emoji" w:hint="eastAsia"/>
                          <w:b/>
                          <w:color w:val="FF0000"/>
                          <w:sz w:val="32"/>
                          <w:szCs w:val="32"/>
                        </w:rPr>
                        <w:t>ノ</w:t>
                      </w:r>
                    </w:p>
                  </w:txbxContent>
                </v:textbox>
              </v:shape>
            </w:pict>
          </mc:Fallback>
        </mc:AlternateContent>
      </w:r>
      <w:r w:rsidR="00273517">
        <w:rPr>
          <w:rFonts w:ascii="AR P丸ゴシック体M" w:eastAsia="AR P丸ゴシック体M" w:hint="eastAsia"/>
          <w:sz w:val="32"/>
          <w:szCs w:val="32"/>
        </w:rPr>
        <w:t>※</w:t>
      </w:r>
      <w:r w:rsidR="00EF1E0D" w:rsidRPr="000C74F7">
        <w:rPr>
          <w:rFonts w:ascii="AR P丸ゴシック体M" w:eastAsia="AR P丸ゴシック体M" w:hint="eastAsia"/>
          <w:sz w:val="32"/>
          <w:szCs w:val="32"/>
        </w:rPr>
        <w:t>2017年1月20日（金）まで窓口にて整理券を配布しております。お気軽に事務所までお越しください。</w:t>
      </w:r>
    </w:p>
    <w:p w:rsidR="00EF1E0D" w:rsidRPr="000C74F7" w:rsidRDefault="00EF1E0D" w:rsidP="000C74F7">
      <w:pPr>
        <w:spacing w:line="440" w:lineRule="exact"/>
        <w:rPr>
          <w:rFonts w:ascii="AR P丸ゴシック体M" w:eastAsia="AR P丸ゴシック体M"/>
          <w:sz w:val="32"/>
          <w:szCs w:val="32"/>
        </w:rPr>
      </w:pPr>
      <w:r w:rsidRPr="000C74F7">
        <w:rPr>
          <w:rFonts w:ascii="AR P丸ゴシック体M" w:eastAsia="AR P丸ゴシック体M" w:hint="eastAsia"/>
          <w:sz w:val="32"/>
          <w:szCs w:val="32"/>
        </w:rPr>
        <w:t>※お子様連れでのご参加は</w:t>
      </w:r>
      <w:r w:rsidRPr="00DB6189">
        <w:rPr>
          <w:rFonts w:ascii="AR P丸ゴシック体M" w:eastAsia="AR P丸ゴシック体M" w:hint="eastAsia"/>
          <w:b/>
          <w:color w:val="FF0000"/>
          <w:sz w:val="32"/>
          <w:szCs w:val="32"/>
          <w:u w:val="single"/>
        </w:rPr>
        <w:t>保育体制が取れませんのでご遠慮いただいております。</w:t>
      </w:r>
      <w:r w:rsidR="00273517">
        <w:rPr>
          <w:rFonts w:ascii="AR P丸ゴシック体M" w:eastAsia="AR P丸ゴシック体M" w:hint="eastAsia"/>
          <w:sz w:val="32"/>
          <w:szCs w:val="32"/>
        </w:rPr>
        <w:t>ご理解の程、よろしくお願いいたします。</w:t>
      </w:r>
    </w:p>
    <w:sectPr w:rsidR="00EF1E0D" w:rsidRPr="000C74F7" w:rsidSect="00EF1E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E7" w:rsidRDefault="006205E7" w:rsidP="00203754">
      <w:r>
        <w:separator/>
      </w:r>
    </w:p>
  </w:endnote>
  <w:endnote w:type="continuationSeparator" w:id="0">
    <w:p w:rsidR="006205E7" w:rsidRDefault="006205E7" w:rsidP="0020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E7" w:rsidRDefault="006205E7" w:rsidP="00203754">
      <w:r>
        <w:separator/>
      </w:r>
    </w:p>
  </w:footnote>
  <w:footnote w:type="continuationSeparator" w:id="0">
    <w:p w:rsidR="006205E7" w:rsidRDefault="006205E7" w:rsidP="00203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0D"/>
    <w:rsid w:val="000C74F7"/>
    <w:rsid w:val="00203754"/>
    <w:rsid w:val="00273517"/>
    <w:rsid w:val="004E4249"/>
    <w:rsid w:val="006205E7"/>
    <w:rsid w:val="00DB6189"/>
    <w:rsid w:val="00EF1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128E9"/>
  <w15:chartTrackingRefBased/>
  <w15:docId w15:val="{DE3A29D6-4E14-4185-A7EF-0BFE60FE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54"/>
    <w:pPr>
      <w:tabs>
        <w:tab w:val="center" w:pos="4252"/>
        <w:tab w:val="right" w:pos="8504"/>
      </w:tabs>
      <w:snapToGrid w:val="0"/>
    </w:pPr>
  </w:style>
  <w:style w:type="character" w:customStyle="1" w:styleId="a4">
    <w:name w:val="ヘッダー (文字)"/>
    <w:basedOn w:val="a0"/>
    <w:link w:val="a3"/>
    <w:uiPriority w:val="99"/>
    <w:rsid w:val="00203754"/>
  </w:style>
  <w:style w:type="paragraph" w:styleId="a5">
    <w:name w:val="footer"/>
    <w:basedOn w:val="a"/>
    <w:link w:val="a6"/>
    <w:uiPriority w:val="99"/>
    <w:unhideWhenUsed/>
    <w:rsid w:val="00203754"/>
    <w:pPr>
      <w:tabs>
        <w:tab w:val="center" w:pos="4252"/>
        <w:tab w:val="right" w:pos="8504"/>
      </w:tabs>
      <w:snapToGrid w:val="0"/>
    </w:pPr>
  </w:style>
  <w:style w:type="character" w:customStyle="1" w:styleId="a6">
    <w:name w:val="フッター (文字)"/>
    <w:basedOn w:val="a0"/>
    <w:link w:val="a5"/>
    <w:uiPriority w:val="99"/>
    <w:rsid w:val="0020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東深井福祉会館</dc:creator>
  <cp:keywords/>
  <dc:description/>
  <cp:lastModifiedBy>東深井福祉会館</cp:lastModifiedBy>
  <cp:revision>3</cp:revision>
  <dcterms:created xsi:type="dcterms:W3CDTF">2017-01-25T00:48:00Z</dcterms:created>
  <dcterms:modified xsi:type="dcterms:W3CDTF">2017-01-25T00:50:00Z</dcterms:modified>
</cp:coreProperties>
</file>