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0F1D3C"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60288" behindDoc="1" locked="0" layoutInCell="1" allowOverlap="1">
            <wp:simplePos x="0" y="0"/>
            <wp:positionH relativeFrom="margin">
              <wp:posOffset>6050280</wp:posOffset>
            </wp:positionH>
            <wp:positionV relativeFrom="paragraph">
              <wp:posOffset>-304800</wp:posOffset>
            </wp:positionV>
            <wp:extent cx="819150" cy="974198"/>
            <wp:effectExtent l="0" t="0" r="0" b="0"/>
            <wp:wrapNone/>
            <wp:docPr id="4" name="図 4"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tag-000015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974198"/>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lang w:val="ja-JP"/>
        </w:rPr>
        <w:drawing>
          <wp:anchor distT="0" distB="0" distL="114300" distR="114300" simplePos="0" relativeHeight="251659264" behindDoc="1" locked="0" layoutInCell="1" allowOverlap="1">
            <wp:simplePos x="0" y="0"/>
            <wp:positionH relativeFrom="margin">
              <wp:posOffset>-91440</wp:posOffset>
            </wp:positionH>
            <wp:positionV relativeFrom="paragraph">
              <wp:posOffset>-266700</wp:posOffset>
            </wp:positionV>
            <wp:extent cx="891540" cy="891540"/>
            <wp:effectExtent l="0" t="0" r="3810" b="3810"/>
            <wp:wrapNone/>
            <wp:docPr id="3" name="図 3"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x4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5</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6</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DA6847" w:rsidRPr="00E519CC" w:rsidTr="009C0D1A">
        <w:trPr>
          <w:trHeight w:val="70"/>
        </w:trPr>
        <w:tc>
          <w:tcPr>
            <w:tcW w:w="1754" w:type="dxa"/>
          </w:tcPr>
          <w:p w:rsidR="00DA6847" w:rsidRDefault="00BD09EC" w:rsidP="00DA6847">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5</w:t>
            </w:r>
            <w:r w:rsidR="00DA6847">
              <w:rPr>
                <w:rFonts w:ascii="AR P丸ゴシック体M" w:eastAsia="AR P丸ゴシック体M" w:hint="eastAsia"/>
                <w:b/>
                <w:szCs w:val="21"/>
              </w:rPr>
              <w:t>/</w:t>
            </w:r>
            <w:r>
              <w:rPr>
                <w:rFonts w:ascii="AR P丸ゴシック体M" w:eastAsia="AR P丸ゴシック体M" w:hint="eastAsia"/>
                <w:b/>
                <w:szCs w:val="21"/>
              </w:rPr>
              <w:t>7</w:t>
            </w:r>
            <w:r w:rsidR="00DA6847">
              <w:rPr>
                <w:rFonts w:ascii="AR P丸ゴシック体M" w:eastAsia="AR P丸ゴシック体M" w:hint="eastAsia"/>
                <w:b/>
                <w:szCs w:val="21"/>
              </w:rPr>
              <w:t>(月</w:t>
            </w:r>
            <w:r w:rsidR="00DA6847">
              <w:rPr>
                <w:rFonts w:ascii="AR P丸ゴシック体M" w:eastAsia="AR P丸ゴシック体M" w:hAnsi="ＭＳ 明朝" w:cs="ＭＳ 明朝" w:hint="eastAsia"/>
                <w:b/>
                <w:szCs w:val="21"/>
              </w:rPr>
              <w:t>)＆</w:t>
            </w:r>
          </w:p>
          <w:p w:rsidR="00DA6847" w:rsidRPr="00BD09EC" w:rsidRDefault="00BD09EC" w:rsidP="00BD09E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6</w:t>
            </w:r>
            <w:r w:rsidR="00DA6847">
              <w:rPr>
                <w:rFonts w:ascii="AR P丸ゴシック体M" w:eastAsia="AR P丸ゴシック体M" w:hint="eastAsia"/>
                <w:b/>
                <w:szCs w:val="21"/>
              </w:rPr>
              <w:t>/</w:t>
            </w:r>
            <w:r>
              <w:rPr>
                <w:rFonts w:ascii="AR P丸ゴシック体M" w:eastAsia="AR P丸ゴシック体M" w:hint="eastAsia"/>
                <w:b/>
                <w:szCs w:val="21"/>
              </w:rPr>
              <w:t>4</w:t>
            </w:r>
            <w:r w:rsidR="00DA6847">
              <w:rPr>
                <w:rFonts w:ascii="AR P丸ゴシック体M" w:eastAsia="AR P丸ゴシック体M" w:hint="eastAsia"/>
                <w:b/>
                <w:szCs w:val="21"/>
              </w:rPr>
              <w:t>（月）</w:t>
            </w:r>
          </w:p>
          <w:p w:rsidR="00DA6847" w:rsidRPr="00024F7B"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DA6847" w:rsidRDefault="00DA6847" w:rsidP="00DA6847">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DA6847" w:rsidRDefault="00BD09EC" w:rsidP="00DA6847">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皐月</w:t>
            </w:r>
            <w:r w:rsidR="00DA6847">
              <w:rPr>
                <w:rFonts w:ascii="AR丸ゴシック体M" w:eastAsia="AR丸ゴシック体M" w:hint="eastAsia"/>
                <w:b/>
                <w:szCs w:val="21"/>
              </w:rPr>
              <w:t>&amp;</w:t>
            </w:r>
            <w:r>
              <w:rPr>
                <w:rFonts w:ascii="AR丸ゴシック体M" w:eastAsia="AR丸ゴシック体M" w:hint="eastAsia"/>
                <w:b/>
                <w:szCs w:val="21"/>
              </w:rPr>
              <w:t>水無月</w:t>
            </w:r>
          </w:p>
        </w:tc>
        <w:tc>
          <w:tcPr>
            <w:tcW w:w="5836" w:type="dxa"/>
          </w:tcPr>
          <w:p w:rsidR="00DA6847" w:rsidRPr="006E480B" w:rsidRDefault="00DA6847" w:rsidP="00DA6847">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sidR="00A67D70">
              <w:rPr>
                <w:rFonts w:ascii="AR丸ゴシック体M" w:eastAsia="AR丸ゴシック体M" w:hint="eastAsia"/>
              </w:rPr>
              <w:t>5月は楽踊会そよ風さんによる万作踊りの披露が</w:t>
            </w:r>
            <w:r w:rsidR="008F0017">
              <w:rPr>
                <w:rFonts w:ascii="AR丸ゴシック体M" w:eastAsia="AR丸ゴシック体M" w:hint="eastAsia"/>
              </w:rPr>
              <w:t>、デュオRCのマンドリンとギターの演奏が</w:t>
            </w:r>
            <w:r>
              <w:rPr>
                <w:rFonts w:ascii="AR丸ゴシック体M" w:eastAsia="AR丸ゴシック体M" w:hint="eastAsia"/>
              </w:rPr>
              <w:t>あります。</w:t>
            </w:r>
            <w:r w:rsidR="00DD36C9">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sidR="00DD36C9">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8F0017">
              <w:rPr>
                <w:rFonts w:ascii="AR丸ゴシック体M" w:eastAsia="AR丸ゴシック体M" w:hint="eastAsia"/>
                <w:b/>
                <w:shd w:val="pct15" w:color="auto" w:fill="FFFFFF"/>
              </w:rPr>
              <w:t>6</w:t>
            </w:r>
            <w:r w:rsidR="00DD36C9">
              <w:rPr>
                <w:rFonts w:ascii="AR丸ゴシック体M" w:eastAsia="AR丸ゴシック体M" w:hint="eastAsia"/>
                <w:b/>
                <w:shd w:val="pct15" w:color="auto" w:fill="FFFFFF"/>
              </w:rPr>
              <w:t>月分申し込みは</w:t>
            </w:r>
            <w:r w:rsidR="008F0017">
              <w:rPr>
                <w:rFonts w:ascii="AR丸ゴシック体M" w:eastAsia="AR丸ゴシック体M" w:hint="eastAsia"/>
                <w:b/>
                <w:shd w:val="pct15" w:color="auto" w:fill="FFFFFF"/>
              </w:rPr>
              <w:t>5</w:t>
            </w:r>
            <w:r w:rsidR="00DD36C9">
              <w:rPr>
                <w:rFonts w:ascii="AR丸ゴシック体M" w:eastAsia="AR丸ゴシック体M" w:hint="eastAsia"/>
                <w:b/>
                <w:shd w:val="pct15" w:color="auto" w:fill="FFFFFF"/>
              </w:rPr>
              <w:t>/2（</w:t>
            </w:r>
            <w:r w:rsidR="008F0017">
              <w:rPr>
                <w:rFonts w:ascii="AR丸ゴシック体M" w:eastAsia="AR丸ゴシック体M" w:hint="eastAsia"/>
                <w:b/>
                <w:shd w:val="pct15" w:color="auto" w:fill="FFFFFF"/>
              </w:rPr>
              <w:t>水</w:t>
            </w:r>
            <w:r w:rsidR="00DD36C9">
              <w:rPr>
                <w:rFonts w:ascii="AR丸ゴシック体M" w:eastAsia="AR丸ゴシック体M" w:hint="eastAsia"/>
                <w:b/>
                <w:shd w:val="pct15" w:color="auto" w:fill="FFFFFF"/>
              </w:rPr>
              <w:t>）～</w:t>
            </w:r>
            <w:r w:rsidR="008F0017">
              <w:rPr>
                <w:rFonts w:ascii="AR丸ゴシック体M" w:eastAsia="AR丸ゴシック体M" w:hint="eastAsia"/>
                <w:b/>
                <w:shd w:val="pct15" w:color="auto" w:fill="FFFFFF"/>
              </w:rPr>
              <w:t>5</w:t>
            </w:r>
            <w:r w:rsidR="00DD36C9">
              <w:rPr>
                <w:rFonts w:ascii="AR丸ゴシック体M" w:eastAsia="AR丸ゴシック体M" w:hint="eastAsia"/>
                <w:b/>
                <w:shd w:val="pct15" w:color="auto" w:fill="FFFFFF"/>
              </w:rPr>
              <w:t>/2</w:t>
            </w:r>
            <w:r w:rsidR="008F0017">
              <w:rPr>
                <w:rFonts w:ascii="AR丸ゴシック体M" w:eastAsia="AR丸ゴシック体M" w:hint="eastAsia"/>
                <w:b/>
                <w:shd w:val="pct15" w:color="auto" w:fill="FFFFFF"/>
              </w:rPr>
              <w:t>5</w:t>
            </w:r>
            <w:r w:rsidR="00DD36C9">
              <w:rPr>
                <w:rFonts w:ascii="AR丸ゴシック体M" w:eastAsia="AR丸ゴシック体M" w:hint="eastAsia"/>
                <w:b/>
                <w:shd w:val="pct15" w:color="auto" w:fill="FFFFFF"/>
              </w:rPr>
              <w:t>（金）</w:t>
            </w:r>
            <w:r>
              <w:rPr>
                <w:rFonts w:ascii="AR丸ゴシック体M" w:eastAsia="AR丸ゴシック体M" w:hint="eastAsia"/>
                <w:b/>
                <w:shd w:val="pct15" w:color="auto" w:fill="FFFFFF"/>
              </w:rPr>
              <w:t>）</w:t>
            </w:r>
          </w:p>
        </w:tc>
        <w:tc>
          <w:tcPr>
            <w:tcW w:w="1255" w:type="dxa"/>
          </w:tcPr>
          <w:p w:rsidR="00DA6847" w:rsidRDefault="00DA6847" w:rsidP="00DA684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DA6847" w:rsidRDefault="00DA6847" w:rsidP="00DA684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DA6847" w:rsidRDefault="00DA6847" w:rsidP="00DA6847">
            <w:pPr>
              <w:snapToGrid w:val="0"/>
              <w:ind w:rightChars="-25" w:right="-53"/>
              <w:contextualSpacing/>
              <w:jc w:val="left"/>
              <w:rPr>
                <w:rFonts w:ascii="AR P丸ゴシック体M" w:eastAsia="AR P丸ゴシック体M"/>
                <w:sz w:val="18"/>
                <w:szCs w:val="18"/>
              </w:rPr>
            </w:pPr>
          </w:p>
        </w:tc>
      </w:tr>
      <w:tr w:rsidR="000F1D3C" w:rsidRPr="00E519CC" w:rsidTr="00F053AC">
        <w:trPr>
          <w:trHeight w:val="70"/>
        </w:trPr>
        <w:tc>
          <w:tcPr>
            <w:tcW w:w="1754" w:type="dxa"/>
            <w:shd w:val="clear" w:color="auto" w:fill="auto"/>
          </w:tcPr>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5/11（金）</w:t>
            </w:r>
          </w:p>
          <w:p w:rsidR="000F1D3C" w:rsidRPr="00AC10CB"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0F1D3C" w:rsidRPr="003A776B" w:rsidRDefault="000F1D3C" w:rsidP="000F1D3C">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4/12（木）～5/2（水）</w:t>
            </w:r>
          </w:p>
        </w:tc>
        <w:tc>
          <w:tcPr>
            <w:tcW w:w="5836" w:type="dxa"/>
            <w:shd w:val="clear" w:color="auto" w:fill="auto"/>
          </w:tcPr>
          <w:p w:rsidR="000F1D3C" w:rsidRDefault="000F1D3C" w:rsidP="000F1D3C">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0F1D3C" w:rsidRPr="00592D3F" w:rsidRDefault="000F1D3C" w:rsidP="000F1D3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5月は南流山センターです。メニューは豚肉のピカタ、かぼちゃとアーモンドのサラダ、きのこのスープ。￥500以内。</w:t>
            </w:r>
          </w:p>
        </w:tc>
        <w:tc>
          <w:tcPr>
            <w:tcW w:w="1255" w:type="dxa"/>
            <w:tcBorders>
              <w:right w:val="single" w:sz="4" w:space="0" w:color="auto"/>
            </w:tcBorders>
          </w:tcPr>
          <w:p w:rsidR="000F1D3C" w:rsidRDefault="000F1D3C"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F1D3C" w:rsidRDefault="000F1D3C"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F1D3C" w:rsidRPr="00E519CC" w:rsidTr="0056788E">
        <w:trPr>
          <w:trHeight w:val="70"/>
        </w:trPr>
        <w:tc>
          <w:tcPr>
            <w:tcW w:w="1754" w:type="dxa"/>
            <w:shd w:val="clear" w:color="auto" w:fill="auto"/>
          </w:tcPr>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5/14（月）</w:t>
            </w:r>
          </w:p>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rsidR="000F1D3C" w:rsidRPr="00AC10CB"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0F1D3C" w:rsidRDefault="000F1D3C"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スプリングコンサート</w:t>
            </w:r>
          </w:p>
          <w:p w:rsidR="000F1D3C" w:rsidRPr="00C67392" w:rsidRDefault="000F1D3C" w:rsidP="000F1D3C">
            <w:pPr>
              <w:snapToGrid w:val="0"/>
              <w:ind w:rightChars="-25" w:right="-53"/>
              <w:contextualSpacing/>
              <w:jc w:val="center"/>
              <w:rPr>
                <w:rFonts w:ascii="AR P丸ゴシック体M" w:eastAsia="AR P丸ゴシック体M"/>
                <w:b/>
                <w:szCs w:val="21"/>
                <w:shd w:val="pct15" w:color="auto" w:fill="FFFFFF"/>
              </w:rPr>
            </w:pPr>
          </w:p>
          <w:p w:rsidR="000F1D3C" w:rsidRDefault="000F1D3C" w:rsidP="000F1D3C">
            <w:pPr>
              <w:snapToGrid w:val="0"/>
              <w:ind w:rightChars="-25" w:right="-53"/>
              <w:contextualSpacing/>
              <w:jc w:val="center"/>
              <w:rPr>
                <w:rFonts w:ascii="AR P丸ゴシック体M" w:eastAsia="AR P丸ゴシック体M"/>
                <w:b/>
                <w:szCs w:val="21"/>
              </w:rPr>
            </w:pPr>
          </w:p>
        </w:tc>
        <w:tc>
          <w:tcPr>
            <w:tcW w:w="5836" w:type="dxa"/>
          </w:tcPr>
          <w:p w:rsidR="000F1D3C" w:rsidRDefault="000F1D3C" w:rsidP="000F1D3C">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ピアニスト千葉アリスさん、声楽家酒本春恵さん、シンガー沖田麻衣さんによるスプリングコンサートを開催いたします。</w:t>
            </w:r>
          </w:p>
          <w:p w:rsidR="000F1D3C" w:rsidRPr="00C1252E" w:rsidRDefault="008F0017" w:rsidP="000F1D3C">
            <w:pPr>
              <w:snapToGrid w:val="0"/>
              <w:ind w:leftChars="-25" w:left="-53" w:rightChars="-25" w:right="-53"/>
              <w:contextualSpacing/>
              <w:jc w:val="left"/>
              <w:rPr>
                <w:rFonts w:ascii="AR丸ゴシック体M" w:eastAsia="AR丸ゴシック体M" w:hAnsi="MS UI Gothic" w:cs="ＭＳ Ｐゴシック"/>
                <w:b/>
                <w:szCs w:val="21"/>
                <w:u w:val="single"/>
              </w:rPr>
            </w:pPr>
            <w:r w:rsidRPr="00C1252E">
              <w:rPr>
                <w:rFonts w:ascii="AR丸ゴシック体M" w:eastAsia="AR丸ゴシック体M" w:hAnsi="MS UI Gothic" w:cs="ＭＳ Ｐゴシック" w:hint="eastAsia"/>
                <w:b/>
                <w:szCs w:val="21"/>
                <w:u w:val="single"/>
              </w:rPr>
              <w:t>整理券の配布は終了いたしました。</w:t>
            </w:r>
          </w:p>
        </w:tc>
        <w:tc>
          <w:tcPr>
            <w:tcW w:w="1255" w:type="dxa"/>
            <w:tcBorders>
              <w:right w:val="single" w:sz="4" w:space="0" w:color="auto"/>
            </w:tcBorders>
          </w:tcPr>
          <w:p w:rsidR="000F1D3C" w:rsidRDefault="000F1D3C"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0F1D3C" w:rsidRDefault="000F1D3C"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C1252E" w:rsidRPr="00B85D20" w:rsidTr="00D86A95">
        <w:trPr>
          <w:trHeight w:val="70"/>
        </w:trPr>
        <w:tc>
          <w:tcPr>
            <w:tcW w:w="1754" w:type="dxa"/>
            <w:shd w:val="clear" w:color="auto" w:fill="auto"/>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5/22（火）</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10：00～16：00</w:t>
            </w:r>
          </w:p>
          <w:p w:rsidR="00C1252E" w:rsidRPr="00AC10CB"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他実習二日</w:t>
            </w:r>
          </w:p>
        </w:tc>
        <w:tc>
          <w:tcPr>
            <w:tcW w:w="2178" w:type="dxa"/>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失語症会話</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サポーター講座</w:t>
            </w:r>
          </w:p>
          <w:p w:rsidR="00C1252E" w:rsidRDefault="00C1252E" w:rsidP="00C1252E">
            <w:pPr>
              <w:snapToGrid w:val="0"/>
              <w:ind w:rightChars="-25" w:right="-53"/>
              <w:contextualSpacing/>
              <w:jc w:val="center"/>
              <w:rPr>
                <w:rFonts w:ascii="AR P丸ゴシック体M" w:eastAsia="AR P丸ゴシック体M" w:hint="eastAsia"/>
                <w:b/>
                <w:szCs w:val="21"/>
              </w:rPr>
            </w:pPr>
          </w:p>
        </w:tc>
        <w:tc>
          <w:tcPr>
            <w:tcW w:w="5836" w:type="dxa"/>
          </w:tcPr>
          <w:p w:rsidR="00C1252E" w:rsidRDefault="00C1252E" w:rsidP="00C1252E">
            <w:pPr>
              <w:snapToGrid w:val="0"/>
              <w:ind w:leftChars="-25" w:left="-53" w:rightChars="-25" w:right="-53"/>
              <w:contextualSpacing/>
              <w:jc w:val="left"/>
              <w:rPr>
                <w:rFonts w:ascii="AR丸ゴシック体M" w:eastAsia="AR丸ゴシック体M" w:hAnsi="MS UI Gothic" w:cs="ＭＳ Ｐゴシック"/>
                <w:szCs w:val="21"/>
              </w:rPr>
            </w:pPr>
            <w:r w:rsidRPr="00C53C4A">
              <w:rPr>
                <w:rFonts w:ascii="AR丸ゴシック体M" w:eastAsia="AR丸ゴシック体M" w:hAnsi="MS UI Gothic" w:cs="ＭＳ Ｐゴシック" w:hint="eastAsia"/>
                <w:szCs w:val="21"/>
              </w:rPr>
              <w:t>病気の後遺症などにより、言葉を発する</w:t>
            </w:r>
            <w:r>
              <w:rPr>
                <w:rFonts w:ascii="AR丸ゴシック体M" w:eastAsia="AR丸ゴシック体M" w:hAnsi="MS UI Gothic" w:cs="ＭＳ Ｐゴシック" w:hint="eastAsia"/>
                <w:szCs w:val="21"/>
              </w:rPr>
              <w:t>、会話を聞き取る、思い出すのが困難な失語症の方々の会話をサポート</w:t>
            </w:r>
            <w:r>
              <w:rPr>
                <w:rFonts w:ascii="AR丸ゴシック体M" w:eastAsia="AR丸ゴシック体M" w:hAnsi="MS UI Gothic" w:cs="ＭＳ Ｐゴシック" w:hint="eastAsia"/>
                <w:szCs w:val="21"/>
              </w:rPr>
              <w:t>します。</w:t>
            </w:r>
          </w:p>
          <w:p w:rsidR="00C1252E" w:rsidRPr="00C1252E" w:rsidRDefault="00C1252E" w:rsidP="00C1252E">
            <w:pPr>
              <w:snapToGrid w:val="0"/>
              <w:ind w:leftChars="-25" w:left="-53" w:rightChars="-25" w:right="-53"/>
              <w:contextualSpacing/>
              <w:jc w:val="left"/>
              <w:rPr>
                <w:rFonts w:ascii="AR丸ゴシック体M" w:eastAsia="AR丸ゴシック体M" w:hAnsi="MS UI Gothic" w:cs="ＭＳ Ｐゴシック" w:hint="eastAsia"/>
                <w:b/>
                <w:szCs w:val="21"/>
                <w:u w:val="single"/>
              </w:rPr>
            </w:pPr>
            <w:r w:rsidRPr="00C1252E">
              <w:rPr>
                <w:rFonts w:ascii="AR丸ゴシック体M" w:eastAsia="AR丸ゴシック体M" w:hAnsi="MS UI Gothic" w:cs="ＭＳ Ｐゴシック" w:hint="eastAsia"/>
                <w:b/>
                <w:szCs w:val="21"/>
                <w:u w:val="single"/>
              </w:rPr>
              <w:t>募集は締め切りました。</w:t>
            </w:r>
          </w:p>
        </w:tc>
        <w:tc>
          <w:tcPr>
            <w:tcW w:w="1255" w:type="dxa"/>
            <w:tcBorders>
              <w:right w:val="single" w:sz="4" w:space="0" w:color="auto"/>
            </w:tcBorders>
          </w:tcPr>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1252E" w:rsidRPr="00B85D20" w:rsidTr="00D86A95">
        <w:trPr>
          <w:trHeight w:val="70"/>
        </w:trPr>
        <w:tc>
          <w:tcPr>
            <w:tcW w:w="1754" w:type="dxa"/>
          </w:tcPr>
          <w:p w:rsidR="00C1252E" w:rsidRDefault="00C1252E" w:rsidP="000F1D3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5</w:t>
            </w:r>
            <w:r>
              <w:rPr>
                <w:rFonts w:ascii="AR P丸ゴシック体M" w:eastAsia="AR P丸ゴシック体M" w:hint="eastAsia"/>
                <w:b/>
                <w:szCs w:val="21"/>
              </w:rPr>
              <w:t>/2</w:t>
            </w:r>
            <w:r>
              <w:rPr>
                <w:rFonts w:ascii="AR P丸ゴシック体M" w:eastAsia="AR P丸ゴシック体M" w:hint="eastAsia"/>
                <w:b/>
                <w:szCs w:val="21"/>
              </w:rPr>
              <w:t>4</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C1252E" w:rsidRPr="00B85D20" w:rsidRDefault="00C1252E" w:rsidP="000F1D3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6</w:t>
            </w:r>
            <w:r>
              <w:rPr>
                <w:rFonts w:ascii="AR P丸ゴシック体M" w:eastAsia="AR P丸ゴシック体M" w:hint="eastAsia"/>
                <w:b/>
                <w:szCs w:val="21"/>
              </w:rPr>
              <w:t>/2</w:t>
            </w:r>
            <w:r>
              <w:rPr>
                <w:rFonts w:ascii="AR P丸ゴシック体M" w:eastAsia="AR P丸ゴシック体M" w:hint="eastAsia"/>
                <w:b/>
                <w:szCs w:val="21"/>
              </w:rPr>
              <w:t>8</w:t>
            </w:r>
            <w:r>
              <w:rPr>
                <w:rFonts w:ascii="AR P丸ゴシック体M" w:eastAsia="AR P丸ゴシック体M" w:hint="eastAsia"/>
                <w:b/>
                <w:szCs w:val="21"/>
              </w:rPr>
              <w:t>（木）</w:t>
            </w:r>
          </w:p>
          <w:p w:rsidR="00C1252E" w:rsidRPr="00AC10CB" w:rsidRDefault="00C1252E" w:rsidP="000F1D3C">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C1252E" w:rsidRDefault="00C1252E" w:rsidP="000F1D3C">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C1252E" w:rsidRDefault="00C1252E" w:rsidP="000F1D3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C1252E" w:rsidRDefault="00C1252E" w:rsidP="000F1D3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C1252E" w:rsidRPr="00C1252E" w:rsidRDefault="00C1252E" w:rsidP="00C1252E">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p>
        </w:tc>
        <w:tc>
          <w:tcPr>
            <w:tcW w:w="1255" w:type="dxa"/>
          </w:tcPr>
          <w:p w:rsidR="00C1252E" w:rsidRPr="00E519CC" w:rsidRDefault="00C1252E" w:rsidP="000F1D3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C1252E" w:rsidRDefault="00C1252E" w:rsidP="000F1D3C">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C1252E" w:rsidRPr="00B85D20" w:rsidTr="00D86A95">
        <w:trPr>
          <w:trHeight w:val="70"/>
        </w:trPr>
        <w:tc>
          <w:tcPr>
            <w:tcW w:w="1754" w:type="dxa"/>
            <w:shd w:val="clear" w:color="auto" w:fill="auto"/>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6/1（金）～</w:t>
            </w:r>
          </w:p>
          <w:p w:rsidR="00C1252E" w:rsidRDefault="00C1252E" w:rsidP="00C1252E">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9/14（金</w:t>
            </w:r>
            <w:r>
              <w:rPr>
                <w:rFonts w:ascii="AR P丸ゴシック体M" w:eastAsia="AR P丸ゴシック体M" w:hint="eastAsia"/>
                <w:b/>
                <w:szCs w:val="21"/>
              </w:rPr>
              <w:t>）</w:t>
            </w:r>
          </w:p>
          <w:p w:rsidR="00C1252E" w:rsidRPr="00AC10CB"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12：45～14：45</w:t>
            </w:r>
          </w:p>
        </w:tc>
        <w:tc>
          <w:tcPr>
            <w:tcW w:w="2178" w:type="dxa"/>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平成30年度</w:t>
            </w:r>
          </w:p>
          <w:p w:rsidR="00C1252E" w:rsidRDefault="00C1252E" w:rsidP="00C1252E">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手話講習会</w:t>
            </w:r>
          </w:p>
        </w:tc>
        <w:tc>
          <w:tcPr>
            <w:tcW w:w="5836" w:type="dxa"/>
            <w:shd w:val="clear" w:color="auto" w:fill="auto"/>
          </w:tcPr>
          <w:p w:rsidR="00C1252E"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sidRPr="00CD1FDC">
              <w:rPr>
                <w:rFonts w:ascii="AR P丸ゴシック体M" w:eastAsia="AR P丸ゴシック体M" w:hAnsi="MS UI Gothic" w:cs="ＭＳ Ｐゴシック" w:hint="eastAsia"/>
                <w:szCs w:val="21"/>
                <w:u w:val="single"/>
              </w:rPr>
              <w:t>手話を初めて学ばれる方のための講習会です。</w:t>
            </w:r>
            <w:r>
              <w:rPr>
                <w:rFonts w:ascii="AR P丸ゴシック体M" w:eastAsia="AR P丸ゴシック体M" w:hAnsi="MS UI Gothic" w:cs="ＭＳ Ｐゴシック" w:hint="eastAsia"/>
                <w:szCs w:val="21"/>
              </w:rPr>
              <w:t>全15回。</w:t>
            </w:r>
          </w:p>
          <w:p w:rsidR="00C1252E" w:rsidRPr="00C1252E" w:rsidRDefault="00C1252E" w:rsidP="000F1D3C">
            <w:pPr>
              <w:widowControl/>
              <w:snapToGrid w:val="0"/>
              <w:ind w:rightChars="-25" w:right="-53"/>
              <w:contextualSpacing/>
              <w:jc w:val="left"/>
              <w:rPr>
                <w:rFonts w:ascii="AR P丸ゴシック体M" w:eastAsia="AR P丸ゴシック体M" w:hAnsi="MS UI Gothic" w:cs="ＭＳ Ｐゴシック" w:hint="eastAsia"/>
                <w:b/>
                <w:szCs w:val="21"/>
                <w:u w:val="single"/>
              </w:rPr>
            </w:pPr>
            <w:r w:rsidRPr="00C1252E">
              <w:rPr>
                <w:rFonts w:ascii="AR P丸ゴシック体M" w:eastAsia="AR P丸ゴシック体M" w:hAnsi="MS UI Gothic" w:cs="ＭＳ Ｐゴシック" w:hint="eastAsia"/>
                <w:b/>
                <w:szCs w:val="21"/>
                <w:u w:val="single"/>
              </w:rPr>
              <w:t>募集は締め切りました。</w:t>
            </w:r>
          </w:p>
        </w:tc>
        <w:tc>
          <w:tcPr>
            <w:tcW w:w="1255" w:type="dxa"/>
            <w:tcBorders>
              <w:right w:val="single" w:sz="4" w:space="0" w:color="auto"/>
            </w:tcBorders>
          </w:tcPr>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1252E" w:rsidRPr="00B85D20" w:rsidTr="00D86A95">
        <w:trPr>
          <w:trHeight w:val="70"/>
        </w:trPr>
        <w:tc>
          <w:tcPr>
            <w:tcW w:w="1754" w:type="dxa"/>
            <w:shd w:val="clear" w:color="auto" w:fill="auto"/>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6/2（土）</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10：00～13：30</w:t>
            </w:r>
          </w:p>
          <w:p w:rsidR="00C1252E" w:rsidRPr="00AC10CB"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雨天時は6/9（土）</w:t>
            </w:r>
          </w:p>
        </w:tc>
        <w:tc>
          <w:tcPr>
            <w:tcW w:w="2178" w:type="dxa"/>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野菜収穫＆</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バーベキュー</w:t>
            </w:r>
          </w:p>
          <w:p w:rsidR="00C1252E" w:rsidRPr="00C1252E" w:rsidRDefault="00C1252E" w:rsidP="000F1D3C">
            <w:pPr>
              <w:snapToGrid w:val="0"/>
              <w:ind w:rightChars="-25" w:right="-53"/>
              <w:contextualSpacing/>
              <w:jc w:val="center"/>
              <w:rPr>
                <w:rFonts w:ascii="AR P丸ゴシック体M" w:eastAsia="AR P丸ゴシック体M"/>
                <w:b/>
                <w:szCs w:val="21"/>
                <w:shd w:val="pct15" w:color="auto" w:fill="FFFFFF"/>
              </w:rPr>
            </w:pPr>
            <w:r w:rsidRPr="00C1252E">
              <w:rPr>
                <w:rFonts w:ascii="AR P丸ゴシック体M" w:eastAsia="AR P丸ゴシック体M" w:hint="eastAsia"/>
                <w:b/>
                <w:szCs w:val="21"/>
                <w:shd w:val="pct15" w:color="auto" w:fill="FFFFFF"/>
              </w:rPr>
              <w:t>整理券配布</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5/2（水）AM8：45～</w:t>
            </w:r>
          </w:p>
        </w:tc>
        <w:tc>
          <w:tcPr>
            <w:tcW w:w="5836" w:type="dxa"/>
          </w:tcPr>
          <w:p w:rsidR="00C1252E"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無農薬で育った美味しい野菜の収穫と外でのバーベキューや流しそうめんをご一緒に楽しみませんか？お子さん・パパママ・ご高齢の方・障害をお持ちの方、どなたでも大歓迎です！定員80名</w:t>
            </w:r>
          </w:p>
          <w:p w:rsidR="00C1252E"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sidRPr="001B7A6A">
              <w:rPr>
                <w:rFonts w:ascii="AR P丸ゴシック体M" w:eastAsia="AR P丸ゴシック体M" w:hAnsi="MS UI Gothic" w:cs="ＭＳ Ｐゴシック" w:hint="eastAsia"/>
                <w:szCs w:val="21"/>
                <w:bdr w:val="single" w:sz="4" w:space="0" w:color="auto"/>
              </w:rPr>
              <w:t>費用：大人（中学生以上）1500円、小学生700円、未就学児無料</w:t>
            </w:r>
          </w:p>
          <w:p w:rsidR="00C1252E"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w:t>
            </w:r>
            <w:r w:rsidRPr="00A41696">
              <w:rPr>
                <w:rFonts w:ascii="AR P丸ゴシック体M" w:eastAsia="AR P丸ゴシック体M" w:hAnsi="MS UI Gothic" w:cs="ＭＳ Ｐゴシック" w:hint="eastAsia"/>
                <w:b/>
                <w:szCs w:val="21"/>
                <w:u w:val="single"/>
                <w:shd w:val="pct15" w:color="auto" w:fill="FFFFFF"/>
              </w:rPr>
              <w:t>アルコール類は持ち込みとなりましたので、ご希望の方はご準備をお願いいたします。</w:t>
            </w:r>
            <w:r>
              <w:rPr>
                <w:rFonts w:ascii="AR P丸ゴシック体M" w:eastAsia="AR P丸ゴシック体M" w:hAnsi="MS UI Gothic" w:cs="ＭＳ Ｐゴシック" w:hint="eastAsia"/>
                <w:szCs w:val="21"/>
              </w:rPr>
              <w:t>飲酒運転は禁止されておりますので、なさらないようにお願いいたします。</w:t>
            </w:r>
          </w:p>
          <w:p w:rsidR="00C1252E" w:rsidRPr="00592D3F"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w:t>
            </w:r>
            <w:r w:rsidRPr="00A41696">
              <w:rPr>
                <w:rFonts w:ascii="AR P丸ゴシック体M" w:eastAsia="AR P丸ゴシック体M" w:hAnsi="MS UI Gothic" w:cs="ＭＳ Ｐゴシック" w:hint="eastAsia"/>
                <w:b/>
                <w:szCs w:val="21"/>
                <w:u w:val="single"/>
                <w:shd w:val="pct15" w:color="auto" w:fill="FFFFFF"/>
              </w:rPr>
              <w:t>整理券配布時に費用の</w:t>
            </w:r>
            <w:r>
              <w:rPr>
                <w:rFonts w:ascii="AR P丸ゴシック体M" w:eastAsia="AR P丸ゴシック体M" w:hAnsi="MS UI Gothic" w:cs="ＭＳ Ｐゴシック" w:hint="eastAsia"/>
                <w:b/>
                <w:szCs w:val="21"/>
                <w:u w:val="single"/>
                <w:shd w:val="pct15" w:color="auto" w:fill="FFFFFF"/>
              </w:rPr>
              <w:t>集金を行</w:t>
            </w:r>
            <w:r w:rsidRPr="00A41696">
              <w:rPr>
                <w:rFonts w:ascii="AR P丸ゴシック体M" w:eastAsia="AR P丸ゴシック体M" w:hAnsi="MS UI Gothic" w:cs="ＭＳ Ｐゴシック" w:hint="eastAsia"/>
                <w:b/>
                <w:szCs w:val="21"/>
                <w:u w:val="single"/>
                <w:shd w:val="pct15" w:color="auto" w:fill="FFFFFF"/>
              </w:rPr>
              <w:t>います。お釣りのないようにご準備ください。</w:t>
            </w:r>
          </w:p>
        </w:tc>
        <w:tc>
          <w:tcPr>
            <w:tcW w:w="1255" w:type="dxa"/>
            <w:tcBorders>
              <w:right w:val="single" w:sz="4" w:space="0" w:color="auto"/>
            </w:tcBorders>
          </w:tcPr>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C1252E" w:rsidRDefault="00C1252E"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C1252E" w:rsidTr="00D86A95">
        <w:trPr>
          <w:trHeight w:val="70"/>
        </w:trPr>
        <w:tc>
          <w:tcPr>
            <w:tcW w:w="1754" w:type="dxa"/>
            <w:tcBorders>
              <w:top w:val="single" w:sz="4" w:space="0" w:color="auto"/>
              <w:bottom w:val="single" w:sz="4" w:space="0" w:color="auto"/>
            </w:tcBorders>
            <w:shd w:val="clear" w:color="auto" w:fill="A6A6A6" w:themeFill="background1" w:themeFillShade="A6"/>
          </w:tcPr>
          <w:p w:rsidR="00C1252E" w:rsidRPr="00AC10CB" w:rsidRDefault="00C1252E" w:rsidP="000F1D3C">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C1252E" w:rsidRDefault="00C1252E" w:rsidP="000F1D3C">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C1252E" w:rsidRPr="00C67392" w:rsidRDefault="00C1252E" w:rsidP="000F1D3C">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5月以降実施の講座で3・4月申込みの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C1252E" w:rsidRDefault="00C1252E" w:rsidP="000F1D3C">
            <w:pPr>
              <w:snapToGrid w:val="0"/>
              <w:ind w:rightChars="-25" w:right="-53"/>
              <w:contextualSpacing/>
              <w:jc w:val="left"/>
              <w:rPr>
                <w:rFonts w:ascii="AR P丸ゴシック体M" w:eastAsia="AR P丸ゴシック体M"/>
                <w:sz w:val="18"/>
                <w:szCs w:val="18"/>
              </w:rPr>
            </w:pPr>
          </w:p>
        </w:tc>
      </w:tr>
      <w:tr w:rsidR="00C1252E" w:rsidRPr="00B85D20" w:rsidTr="00D86A95">
        <w:trPr>
          <w:trHeight w:val="70"/>
        </w:trPr>
        <w:tc>
          <w:tcPr>
            <w:tcW w:w="1754" w:type="dxa"/>
            <w:shd w:val="clear" w:color="auto" w:fill="auto"/>
          </w:tcPr>
          <w:p w:rsidR="00C1252E" w:rsidRPr="00C1252E" w:rsidRDefault="00C1252E" w:rsidP="000F1D3C">
            <w:pPr>
              <w:snapToGrid w:val="0"/>
              <w:ind w:rightChars="-25" w:right="-53"/>
              <w:contextualSpacing/>
              <w:jc w:val="center"/>
              <w:rPr>
                <w:rFonts w:ascii="AR P丸ゴシック体M" w:eastAsia="AR P丸ゴシック体M"/>
                <w:b/>
                <w:szCs w:val="21"/>
              </w:rPr>
            </w:pPr>
            <w:r w:rsidRPr="00C1252E">
              <w:rPr>
                <w:rFonts w:ascii="AR P丸ゴシック体M" w:eastAsia="AR P丸ゴシック体M" w:hint="eastAsia"/>
                <w:b/>
                <w:szCs w:val="21"/>
              </w:rPr>
              <w:t>7/16（月・祝）</w:t>
            </w:r>
          </w:p>
          <w:p w:rsidR="00C1252E" w:rsidRPr="000F1D3C" w:rsidRDefault="00C1252E" w:rsidP="000F1D3C">
            <w:pPr>
              <w:snapToGrid w:val="0"/>
              <w:ind w:rightChars="-25" w:right="-53"/>
              <w:contextualSpacing/>
              <w:jc w:val="center"/>
              <w:rPr>
                <w:rFonts w:ascii="AR P丸ゴシック体M" w:eastAsia="AR P丸ゴシック体M" w:hint="eastAsia"/>
                <w:b/>
                <w:szCs w:val="21"/>
                <w:shd w:val="pct15" w:color="auto" w:fill="FFFFFF"/>
              </w:rPr>
            </w:pPr>
            <w:r w:rsidRPr="00C1252E">
              <w:rPr>
                <w:rFonts w:ascii="AR P丸ゴシック体M" w:eastAsia="AR P丸ゴシック体M" w:hint="eastAsia"/>
                <w:b/>
                <w:szCs w:val="21"/>
              </w:rPr>
              <w:t>9：30～12：00</w:t>
            </w:r>
          </w:p>
        </w:tc>
        <w:tc>
          <w:tcPr>
            <w:tcW w:w="2178" w:type="dxa"/>
          </w:tcPr>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C1252E" w:rsidRDefault="00C1252E" w:rsidP="000F1D3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ビーチグラスドーム</w:t>
            </w:r>
          </w:p>
          <w:p w:rsidR="00C1252E" w:rsidRPr="00C1252E" w:rsidRDefault="00C1252E" w:rsidP="000F1D3C">
            <w:pPr>
              <w:snapToGrid w:val="0"/>
              <w:ind w:rightChars="-25" w:right="-53"/>
              <w:contextualSpacing/>
              <w:jc w:val="center"/>
              <w:rPr>
                <w:rFonts w:ascii="AR P丸ゴシック体M" w:eastAsia="AR P丸ゴシック体M"/>
                <w:b/>
                <w:szCs w:val="21"/>
                <w:shd w:val="pct15" w:color="auto" w:fill="FFFFFF"/>
              </w:rPr>
            </w:pPr>
            <w:r w:rsidRPr="00C1252E">
              <w:rPr>
                <w:rFonts w:ascii="AR P丸ゴシック体M" w:eastAsia="AR P丸ゴシック体M" w:hint="eastAsia"/>
                <w:b/>
                <w:szCs w:val="21"/>
                <w:shd w:val="pct15" w:color="auto" w:fill="FFFFFF"/>
              </w:rPr>
              <w:t>整理券配布</w:t>
            </w:r>
          </w:p>
          <w:p w:rsidR="00C1252E" w:rsidRDefault="00C1252E" w:rsidP="000F1D3C">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6/2（土）AM9：00～</w:t>
            </w:r>
          </w:p>
        </w:tc>
        <w:tc>
          <w:tcPr>
            <w:tcW w:w="5836" w:type="dxa"/>
            <w:shd w:val="clear" w:color="auto" w:fill="auto"/>
          </w:tcPr>
          <w:p w:rsidR="00C1252E" w:rsidRDefault="00C1252E" w:rsidP="000F1D3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甘い香りのするシュガーペーストで、今年は夏のビーチをイメージした</w:t>
            </w:r>
            <w:r w:rsidR="009339E2">
              <w:rPr>
                <w:rFonts w:ascii="AR P丸ゴシック体M" w:eastAsia="AR P丸ゴシック体M" w:hAnsi="MS UI Gothic" w:cs="ＭＳ Ｐゴシック" w:hint="eastAsia"/>
                <w:szCs w:val="21"/>
              </w:rPr>
              <w:t>作品をシュガークラフト作家の山内亜希先生を講師にお迎えし、制作します。</w:t>
            </w:r>
            <w:r w:rsidR="007A2F41">
              <w:rPr>
                <w:rFonts w:ascii="AR P丸ゴシック体M" w:eastAsia="AR P丸ゴシック体M" w:hAnsi="MS UI Gothic" w:cs="ＭＳ Ｐゴシック" w:hint="eastAsia"/>
                <w:szCs w:val="21"/>
              </w:rPr>
              <w:t>先着10名。</w:t>
            </w:r>
            <w:r w:rsidR="007A2F41" w:rsidRPr="007A2F41">
              <w:rPr>
                <w:rFonts w:ascii="AR P丸ゴシック体M" w:eastAsia="AR P丸ゴシック体M" w:hAnsi="MS UI Gothic" w:cs="ＭＳ Ｐゴシック" w:hint="eastAsia"/>
                <w:b/>
                <w:szCs w:val="21"/>
                <w:bdr w:val="single" w:sz="4" w:space="0" w:color="auto"/>
              </w:rPr>
              <w:t>材料費2300円</w:t>
            </w:r>
            <w:r w:rsidR="007A2F41">
              <w:rPr>
                <w:rFonts w:ascii="AR P丸ゴシック体M" w:eastAsia="AR P丸ゴシック体M" w:hAnsi="MS UI Gothic" w:cs="ＭＳ Ｐゴシック" w:hint="eastAsia"/>
                <w:szCs w:val="21"/>
              </w:rPr>
              <w:t>。持ち物は作品を持ち帰る袋、エプロン。</w:t>
            </w:r>
            <w:r w:rsidR="007A2F41" w:rsidRPr="007A2F41">
              <w:rPr>
                <w:rFonts w:ascii="AR P丸ゴシック体M" w:eastAsia="AR P丸ゴシック体M" w:hAnsi="MS UI Gothic" w:cs="ＭＳ Ｐゴシック" w:hint="eastAsia"/>
                <w:b/>
                <w:szCs w:val="21"/>
                <w:u w:val="single"/>
                <w:shd w:val="pct15" w:color="auto" w:fill="FFFFFF"/>
              </w:rPr>
              <w:t>※お子様連れの方は保育体制が取れませんので小学生以上に限らせていただきます。</w:t>
            </w:r>
            <w:r w:rsidR="007A2F41">
              <w:rPr>
                <w:rFonts w:ascii="AR P丸ゴシック体M" w:eastAsia="AR P丸ゴシック体M" w:hAnsi="MS UI Gothic" w:cs="ＭＳ Ｐゴシック" w:hint="eastAsia"/>
                <w:szCs w:val="21"/>
              </w:rPr>
              <w:t>どうぞご了承ください。</w:t>
            </w:r>
          </w:p>
          <w:p w:rsidR="007A2F41" w:rsidRPr="007A2F41" w:rsidRDefault="007A2F41" w:rsidP="000F1D3C">
            <w:pPr>
              <w:widowControl/>
              <w:snapToGrid w:val="0"/>
              <w:ind w:rightChars="-25" w:right="-53"/>
              <w:contextualSpacing/>
              <w:jc w:val="left"/>
              <w:rPr>
                <w:rFonts w:ascii="AR P丸ゴシック体M" w:eastAsia="AR P丸ゴシック体M" w:hAnsi="MS UI Gothic" w:cs="ＭＳ Ｐゴシック" w:hint="eastAsia"/>
                <w:b/>
                <w:szCs w:val="21"/>
                <w:u w:val="single"/>
              </w:rPr>
            </w:pPr>
            <w:r w:rsidRPr="007A2F41">
              <w:rPr>
                <w:rFonts w:ascii="AR P丸ゴシック体M" w:eastAsia="AR P丸ゴシック体M" w:hAnsi="MS UI Gothic" w:cs="ＭＳ Ｐゴシック" w:hint="eastAsia"/>
                <w:b/>
                <w:szCs w:val="21"/>
                <w:u w:val="single"/>
                <w:shd w:val="pct15" w:color="auto" w:fill="FFFFFF"/>
              </w:rPr>
              <w:t>※整理券配布時に費用の集金を行います。お釣りのないようにご用意ください。</w:t>
            </w:r>
          </w:p>
        </w:tc>
        <w:tc>
          <w:tcPr>
            <w:tcW w:w="1255" w:type="dxa"/>
            <w:tcBorders>
              <w:right w:val="single" w:sz="4" w:space="0" w:color="auto"/>
            </w:tcBorders>
          </w:tcPr>
          <w:p w:rsidR="00C1252E" w:rsidRDefault="009339E2" w:rsidP="000F1D3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9339E2" w:rsidRDefault="009339E2" w:rsidP="000F1D3C">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　福祉会館</w:t>
            </w:r>
          </w:p>
        </w:tc>
      </w:tr>
      <w:tr w:rsidR="007A2F41" w:rsidRPr="00B85D20" w:rsidTr="00FC7C55">
        <w:trPr>
          <w:trHeight w:val="70"/>
        </w:trPr>
        <w:tc>
          <w:tcPr>
            <w:tcW w:w="1754" w:type="dxa"/>
            <w:shd w:val="clear" w:color="auto" w:fill="auto"/>
          </w:tcPr>
          <w:p w:rsidR="007A2F41" w:rsidRDefault="007A2F41" w:rsidP="007A2F4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w:t>
            </w:r>
            <w:r>
              <w:rPr>
                <w:rFonts w:ascii="AR P丸ゴシック体M" w:eastAsia="AR P丸ゴシック体M" w:hint="eastAsia"/>
                <w:b/>
                <w:szCs w:val="21"/>
              </w:rPr>
              <w:t>/</w:t>
            </w:r>
            <w:r>
              <w:rPr>
                <w:rFonts w:ascii="AR P丸ゴシック体M" w:eastAsia="AR P丸ゴシック体M" w:hint="eastAsia"/>
                <w:b/>
                <w:szCs w:val="21"/>
              </w:rPr>
              <w:t>20</w:t>
            </w:r>
            <w:r>
              <w:rPr>
                <w:rFonts w:ascii="AR P丸ゴシック体M" w:eastAsia="AR P丸ゴシック体M" w:hint="eastAsia"/>
                <w:b/>
                <w:szCs w:val="21"/>
              </w:rPr>
              <w:t>（金）</w:t>
            </w:r>
          </w:p>
          <w:p w:rsidR="007A2F41" w:rsidRPr="00AC10CB" w:rsidRDefault="007A2F41" w:rsidP="007A2F4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7A2F41" w:rsidRDefault="007A2F41" w:rsidP="007A2F4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7A2F41" w:rsidRPr="003A776B" w:rsidRDefault="007A2F41" w:rsidP="007A2F41">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7A2F41" w:rsidRDefault="007A2F41" w:rsidP="007A2F4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w:t>
            </w:r>
            <w:r>
              <w:rPr>
                <w:rFonts w:ascii="AR P丸ゴシック体M" w:eastAsia="AR P丸ゴシック体M" w:hint="eastAsia"/>
                <w:b/>
                <w:szCs w:val="21"/>
              </w:rPr>
              <w:t>/</w:t>
            </w:r>
            <w:r>
              <w:rPr>
                <w:rFonts w:ascii="AR P丸ゴシック体M" w:eastAsia="AR P丸ゴシック体M" w:hint="eastAsia"/>
                <w:b/>
                <w:szCs w:val="21"/>
              </w:rPr>
              <w:t>22</w:t>
            </w:r>
            <w:r>
              <w:rPr>
                <w:rFonts w:ascii="AR P丸ゴシック体M" w:eastAsia="AR P丸ゴシック体M" w:hint="eastAsia"/>
                <w:b/>
                <w:szCs w:val="21"/>
              </w:rPr>
              <w:t>（</w:t>
            </w:r>
            <w:r>
              <w:rPr>
                <w:rFonts w:ascii="AR P丸ゴシック体M" w:eastAsia="AR P丸ゴシック体M" w:hint="eastAsia"/>
                <w:b/>
                <w:szCs w:val="21"/>
              </w:rPr>
              <w:t>金</w:t>
            </w:r>
            <w:r>
              <w:rPr>
                <w:rFonts w:ascii="AR P丸ゴシック体M" w:eastAsia="AR P丸ゴシック体M" w:hint="eastAsia"/>
                <w:b/>
                <w:szCs w:val="21"/>
              </w:rPr>
              <w:t>）～</w:t>
            </w:r>
            <w:r>
              <w:rPr>
                <w:rFonts w:ascii="AR P丸ゴシック体M" w:eastAsia="AR P丸ゴシック体M" w:hint="eastAsia"/>
                <w:b/>
                <w:szCs w:val="21"/>
              </w:rPr>
              <w:t>7</w:t>
            </w:r>
            <w:r>
              <w:rPr>
                <w:rFonts w:ascii="AR P丸ゴシック体M" w:eastAsia="AR P丸ゴシック体M" w:hint="eastAsia"/>
                <w:b/>
                <w:szCs w:val="21"/>
              </w:rPr>
              <w:t>/</w:t>
            </w:r>
            <w:r>
              <w:rPr>
                <w:rFonts w:ascii="AR P丸ゴシック体M" w:eastAsia="AR P丸ゴシック体M" w:hint="eastAsia"/>
                <w:b/>
                <w:szCs w:val="21"/>
              </w:rPr>
              <w:t>10</w:t>
            </w:r>
            <w:r>
              <w:rPr>
                <w:rFonts w:ascii="AR P丸ゴシック体M" w:eastAsia="AR P丸ゴシック体M" w:hint="eastAsia"/>
                <w:b/>
                <w:szCs w:val="21"/>
              </w:rPr>
              <w:t>（</w:t>
            </w:r>
            <w:r>
              <w:rPr>
                <w:rFonts w:ascii="AR P丸ゴシック体M" w:eastAsia="AR P丸ゴシック体M" w:hint="eastAsia"/>
                <w:b/>
                <w:szCs w:val="21"/>
              </w:rPr>
              <w:t>火</w:t>
            </w:r>
            <w:r>
              <w:rPr>
                <w:rFonts w:ascii="AR P丸ゴシック体M" w:eastAsia="AR P丸ゴシック体M" w:hint="eastAsia"/>
                <w:b/>
                <w:szCs w:val="21"/>
              </w:rPr>
              <w:t>）</w:t>
            </w:r>
          </w:p>
        </w:tc>
        <w:tc>
          <w:tcPr>
            <w:tcW w:w="5836" w:type="dxa"/>
            <w:shd w:val="clear" w:color="auto" w:fill="auto"/>
          </w:tcPr>
          <w:p w:rsidR="007A2F41" w:rsidRDefault="007A2F41" w:rsidP="007A2F41">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7A2F41" w:rsidRPr="00592D3F" w:rsidRDefault="007A2F41" w:rsidP="007A2F41">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w:t>
            </w:r>
            <w:r>
              <w:rPr>
                <w:rFonts w:ascii="AR P丸ゴシック体M" w:eastAsia="AR P丸ゴシック体M" w:hAnsi="MS UI Gothic" w:cs="ＭＳ Ｐゴシック" w:hint="eastAsia"/>
                <w:szCs w:val="21"/>
              </w:rPr>
              <w:t>月は</w:t>
            </w:r>
            <w:r>
              <w:rPr>
                <w:rFonts w:ascii="AR P丸ゴシック体M" w:eastAsia="AR P丸ゴシック体M" w:hAnsi="MS UI Gothic" w:cs="ＭＳ Ｐゴシック" w:hint="eastAsia"/>
                <w:szCs w:val="21"/>
              </w:rPr>
              <w:t>初石公民館</w:t>
            </w:r>
            <w:r>
              <w:rPr>
                <w:rFonts w:ascii="AR P丸ゴシック体M" w:eastAsia="AR P丸ゴシック体M" w:hAnsi="MS UI Gothic" w:cs="ＭＳ Ｐゴシック" w:hint="eastAsia"/>
                <w:szCs w:val="21"/>
              </w:rPr>
              <w:t>です。メニューは</w:t>
            </w:r>
            <w:r>
              <w:rPr>
                <w:rFonts w:ascii="AR P丸ゴシック体M" w:eastAsia="AR P丸ゴシック体M" w:hAnsi="MS UI Gothic" w:cs="ＭＳ Ｐゴシック" w:hint="eastAsia"/>
                <w:szCs w:val="21"/>
              </w:rPr>
              <w:t>ジャージャー麺と夏野菜の甘酢あえ、トマトと卵のスープ</w:t>
            </w:r>
            <w:r>
              <w:rPr>
                <w:rFonts w:ascii="AR P丸ゴシック体M" w:eastAsia="AR P丸ゴシック体M" w:hAnsi="MS UI Gothic" w:cs="ＭＳ Ｐゴシック" w:hint="eastAsia"/>
                <w:szCs w:val="21"/>
              </w:rPr>
              <w:t>。￥500以内。</w:t>
            </w:r>
          </w:p>
        </w:tc>
        <w:tc>
          <w:tcPr>
            <w:tcW w:w="1255" w:type="dxa"/>
            <w:tcBorders>
              <w:right w:val="single" w:sz="4" w:space="0" w:color="auto"/>
            </w:tcBorders>
          </w:tcPr>
          <w:p w:rsidR="007A2F41" w:rsidRDefault="007A2F41" w:rsidP="007A2F4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7A2F41" w:rsidRDefault="007A2F41" w:rsidP="007A2F4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A67D70" w:rsidRDefault="00C53C4A" w:rsidP="00236B6C">
      <w:pPr>
        <w:rPr>
          <w:rFonts w:ascii="AR P丸ゴシック体M" w:eastAsia="AR P丸ゴシック体M"/>
          <w:b/>
        </w:rPr>
      </w:pPr>
      <w:r w:rsidRPr="00C53C4A">
        <w:rPr>
          <w:rFonts w:ascii="AR P丸ゴシック体M" w:eastAsia="AR P丸ゴシック体M" w:hint="eastAsia"/>
          <w:b/>
          <w:bdr w:val="single" w:sz="4" w:space="0" w:color="auto"/>
        </w:rPr>
        <w:t>整理券配布に関して</w:t>
      </w:r>
      <w:r w:rsidRPr="00C53C4A">
        <w:rPr>
          <w:rFonts w:ascii="AR P丸ゴシック体M" w:eastAsia="AR P丸ゴシック体M" w:hint="eastAsia"/>
          <w:b/>
        </w:rPr>
        <w:t>：会館スタッフが出勤するのは</w:t>
      </w:r>
      <w:r w:rsidRPr="00C53C4A">
        <w:rPr>
          <w:rFonts w:ascii="AR P丸ゴシック体M" w:eastAsia="AR P丸ゴシック体M" w:hint="eastAsia"/>
          <w:b/>
          <w:u w:val="single"/>
        </w:rPr>
        <w:t>8時30分です</w:t>
      </w:r>
      <w:r w:rsidRPr="00C53C4A">
        <w:rPr>
          <w:rFonts w:ascii="AR P丸ゴシック体M" w:eastAsia="AR P丸ゴシック体M" w:hint="eastAsia"/>
          <w:b/>
        </w:rPr>
        <w:t>。それ以前に会館にお越しいただくと、</w:t>
      </w:r>
      <w:r w:rsidRPr="00C53C4A">
        <w:rPr>
          <w:rFonts w:ascii="AR P丸ゴシック体M" w:eastAsia="AR P丸ゴシック体M" w:hint="eastAsia"/>
          <w:b/>
          <w:u w:val="single"/>
          <w:shd w:val="pct15" w:color="auto" w:fill="FFFFFF"/>
        </w:rPr>
        <w:t>ご近所の皆様の迷惑になりますので、ご遠慮ください。</w:t>
      </w:r>
      <w:r w:rsidRPr="00C53C4A">
        <w:rPr>
          <w:rFonts w:ascii="AR P丸ゴシック体M" w:eastAsia="AR P丸ゴシック体M" w:hint="eastAsia"/>
          <w:b/>
        </w:rPr>
        <w:t>また、費用が発生するイベントに関しては</w:t>
      </w:r>
      <w:r w:rsidRPr="00C53C4A">
        <w:rPr>
          <w:rFonts w:ascii="AR P丸ゴシック体M" w:eastAsia="AR P丸ゴシック体M" w:hint="eastAsia"/>
          <w:b/>
          <w:u w:val="single"/>
          <w:shd w:val="pct15" w:color="auto" w:fill="FFFFFF"/>
        </w:rPr>
        <w:t>整理券配布と同時に集金させていただきます</w:t>
      </w:r>
      <w:r w:rsidRPr="00C53C4A">
        <w:rPr>
          <w:rFonts w:ascii="AR P丸ゴシック体M" w:eastAsia="AR P丸ゴシック体M" w:hint="eastAsia"/>
          <w:b/>
        </w:rPr>
        <w:t>ので、</w:t>
      </w:r>
      <w:r w:rsidRPr="00C53C4A">
        <w:rPr>
          <w:rFonts w:ascii="AR P丸ゴシック体M" w:eastAsia="AR P丸ゴシック体M" w:hint="eastAsia"/>
          <w:b/>
          <w:u w:val="single"/>
          <w:shd w:val="pct15" w:color="auto" w:fill="FFFFFF"/>
        </w:rPr>
        <w:t>お釣りのないようにご用意ください。</w:t>
      </w:r>
      <w:r w:rsidRPr="00C53C4A">
        <w:rPr>
          <w:rFonts w:ascii="AR P丸ゴシック体M" w:eastAsia="AR P丸ゴシック体M" w:hint="eastAsia"/>
          <w:b/>
        </w:rPr>
        <w:t>ご協力のほどよろしくお願いいたします。</w:t>
      </w:r>
    </w:p>
    <w:p w:rsidR="00A943FF" w:rsidRDefault="00A943FF" w:rsidP="00236B6C">
      <w:pPr>
        <w:rPr>
          <w:rFonts w:ascii="AR P丸ゴシック体M" w:eastAsia="AR P丸ゴシック体M" w:hint="eastAsia"/>
          <w:b/>
          <w:noProof/>
        </w:rPr>
      </w:pPr>
      <w:bookmarkStart w:id="0" w:name="_GoBack"/>
      <w:bookmarkEnd w:id="0"/>
      <w:r>
        <w:rPr>
          <w:rFonts w:ascii="AR P丸ゴシック体M" w:eastAsia="AR P丸ゴシック体M" w:hint="eastAsia"/>
          <w:b/>
          <w:noProof/>
        </w:rPr>
        <w:drawing>
          <wp:anchor distT="0" distB="0" distL="114300" distR="114300" simplePos="0" relativeHeight="251661312" behindDoc="1" locked="0" layoutInCell="1" allowOverlap="1">
            <wp:simplePos x="0" y="0"/>
            <wp:positionH relativeFrom="margin">
              <wp:posOffset>0</wp:posOffset>
            </wp:positionH>
            <wp:positionV relativeFrom="paragraph">
              <wp:posOffset>137795</wp:posOffset>
            </wp:positionV>
            <wp:extent cx="6637020" cy="1673860"/>
            <wp:effectExtent l="0" t="0" r="0" b="2540"/>
            <wp:wrapNone/>
            <wp:docPr id="5" name="図 5" descr="テーブル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tag-00001493.jpg"/>
                    <pic:cNvPicPr/>
                  </pic:nvPicPr>
                  <pic:blipFill rotWithShape="1">
                    <a:blip r:embed="rId10">
                      <a:extLst>
                        <a:ext uri="{28A0092B-C50C-407E-A947-70E740481C1C}">
                          <a14:useLocalDpi xmlns:a14="http://schemas.microsoft.com/office/drawing/2010/main" val="0"/>
                        </a:ext>
                      </a:extLst>
                    </a:blip>
                    <a:srcRect t="64379" r="134"/>
                    <a:stretch/>
                  </pic:blipFill>
                  <pic:spPr bwMode="auto">
                    <a:xfrm>
                      <a:off x="0" y="0"/>
                      <a:ext cx="6637020" cy="167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1D3C" w:rsidRPr="00376916" w:rsidRDefault="000F1D3C" w:rsidP="00236B6C">
      <w:pPr>
        <w:rPr>
          <w:rFonts w:ascii="AR P丸ゴシック体M" w:eastAsia="AR P丸ゴシック体M" w:hint="eastAsia"/>
          <w:b/>
        </w:rPr>
      </w:pPr>
    </w:p>
    <w:sectPr w:rsidR="000F1D3C"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526" w:rsidRDefault="007B4526">
      <w:r>
        <w:separator/>
      </w:r>
    </w:p>
  </w:endnote>
  <w:endnote w:type="continuationSeparator" w:id="0">
    <w:p w:rsidR="007B4526" w:rsidRDefault="007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526" w:rsidRDefault="007B4526">
      <w:r>
        <w:separator/>
      </w:r>
    </w:p>
  </w:footnote>
  <w:footnote w:type="continuationSeparator" w:id="0">
    <w:p w:rsidR="007B4526" w:rsidRDefault="007B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76F42"/>
    <w:rsid w:val="00080B48"/>
    <w:rsid w:val="00087377"/>
    <w:rsid w:val="0009147E"/>
    <w:rsid w:val="00092C3A"/>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4AC2"/>
    <w:rsid w:val="00357853"/>
    <w:rsid w:val="00365515"/>
    <w:rsid w:val="003655A1"/>
    <w:rsid w:val="00376916"/>
    <w:rsid w:val="003806AC"/>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93B"/>
    <w:rsid w:val="003E2F6A"/>
    <w:rsid w:val="003F610B"/>
    <w:rsid w:val="003F6D68"/>
    <w:rsid w:val="00411AF5"/>
    <w:rsid w:val="00412562"/>
    <w:rsid w:val="0041364C"/>
    <w:rsid w:val="00413EFB"/>
    <w:rsid w:val="00415464"/>
    <w:rsid w:val="0043711E"/>
    <w:rsid w:val="0044428E"/>
    <w:rsid w:val="0044559A"/>
    <w:rsid w:val="00446255"/>
    <w:rsid w:val="00457EE2"/>
    <w:rsid w:val="00462AD0"/>
    <w:rsid w:val="0046799F"/>
    <w:rsid w:val="00471FD1"/>
    <w:rsid w:val="00476B8F"/>
    <w:rsid w:val="0048254E"/>
    <w:rsid w:val="00482550"/>
    <w:rsid w:val="00482C54"/>
    <w:rsid w:val="004834F9"/>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59FF"/>
    <w:rsid w:val="0055655E"/>
    <w:rsid w:val="0056205A"/>
    <w:rsid w:val="00563377"/>
    <w:rsid w:val="005639D7"/>
    <w:rsid w:val="00571266"/>
    <w:rsid w:val="00574FC5"/>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E451B"/>
    <w:rsid w:val="005E5E4C"/>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32132"/>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06367"/>
    <w:rsid w:val="00816E9A"/>
    <w:rsid w:val="0081765A"/>
    <w:rsid w:val="0082041E"/>
    <w:rsid w:val="0082264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75C0"/>
    <w:rsid w:val="009B1498"/>
    <w:rsid w:val="009B43B1"/>
    <w:rsid w:val="009B6616"/>
    <w:rsid w:val="009B6C24"/>
    <w:rsid w:val="009C19BF"/>
    <w:rsid w:val="009C2161"/>
    <w:rsid w:val="009C6A29"/>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91D99"/>
    <w:rsid w:val="00A943FF"/>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D65"/>
    <w:rsid w:val="00B2708E"/>
    <w:rsid w:val="00B31337"/>
    <w:rsid w:val="00B3774C"/>
    <w:rsid w:val="00B408C1"/>
    <w:rsid w:val="00B4508D"/>
    <w:rsid w:val="00B47483"/>
    <w:rsid w:val="00B476C5"/>
    <w:rsid w:val="00B51BDD"/>
    <w:rsid w:val="00B53992"/>
    <w:rsid w:val="00B568AC"/>
    <w:rsid w:val="00B60372"/>
    <w:rsid w:val="00B60E4C"/>
    <w:rsid w:val="00B7346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CED"/>
    <w:rsid w:val="00C77642"/>
    <w:rsid w:val="00C831EC"/>
    <w:rsid w:val="00C95763"/>
    <w:rsid w:val="00CA6A20"/>
    <w:rsid w:val="00CB040C"/>
    <w:rsid w:val="00CB4E60"/>
    <w:rsid w:val="00CB5B44"/>
    <w:rsid w:val="00CD00BA"/>
    <w:rsid w:val="00CD1CB1"/>
    <w:rsid w:val="00CD1FDC"/>
    <w:rsid w:val="00CE3173"/>
    <w:rsid w:val="00CE4411"/>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3BDE"/>
    <w:rsid w:val="00D63E44"/>
    <w:rsid w:val="00D65F8B"/>
    <w:rsid w:val="00D719B5"/>
    <w:rsid w:val="00D76086"/>
    <w:rsid w:val="00D91A1A"/>
    <w:rsid w:val="00D942D2"/>
    <w:rsid w:val="00D94704"/>
    <w:rsid w:val="00D9688B"/>
    <w:rsid w:val="00DA25B0"/>
    <w:rsid w:val="00DA6847"/>
    <w:rsid w:val="00DB2E61"/>
    <w:rsid w:val="00DB42F7"/>
    <w:rsid w:val="00DB6390"/>
    <w:rsid w:val="00DB6E47"/>
    <w:rsid w:val="00DB6EFD"/>
    <w:rsid w:val="00DC1A23"/>
    <w:rsid w:val="00DC56ED"/>
    <w:rsid w:val="00DD02AF"/>
    <w:rsid w:val="00DD36C9"/>
    <w:rsid w:val="00DD59E3"/>
    <w:rsid w:val="00DE31FE"/>
    <w:rsid w:val="00DE51E3"/>
    <w:rsid w:val="00DF19A4"/>
    <w:rsid w:val="00DF650A"/>
    <w:rsid w:val="00E00E60"/>
    <w:rsid w:val="00E018F0"/>
    <w:rsid w:val="00E019A5"/>
    <w:rsid w:val="00E02EF1"/>
    <w:rsid w:val="00E0305E"/>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5493"/>
    <w:rsid w:val="00FC67E5"/>
    <w:rsid w:val="00FC7D0E"/>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AF7E1"/>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9DA5-4B29-44DA-9F93-D5B32027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6</cp:revision>
  <cp:lastPrinted>2018-01-17T01:32:00Z</cp:lastPrinted>
  <dcterms:created xsi:type="dcterms:W3CDTF">2018-04-16T02:25:00Z</dcterms:created>
  <dcterms:modified xsi:type="dcterms:W3CDTF">2018-04-16T04:16:00Z</dcterms:modified>
</cp:coreProperties>
</file>